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98" w:rsidRDefault="00CF3A98" w:rsidP="00C52353">
      <w:pPr>
        <w:rPr>
          <w:rFonts w:ascii="BentonSans Regular" w:hAnsi="BentonSans Regular" w:cs="Arial"/>
          <w:b/>
          <w:sz w:val="24"/>
          <w:szCs w:val="24"/>
        </w:rPr>
      </w:pPr>
      <w:bookmarkStart w:id="0" w:name="_GoBack"/>
      <w:bookmarkEnd w:id="0"/>
    </w:p>
    <w:p w:rsidR="000521A7" w:rsidRPr="00A13E71" w:rsidRDefault="00C52353" w:rsidP="00C52353">
      <w:pPr>
        <w:rPr>
          <w:rFonts w:ascii="BentonSans Regular" w:hAnsi="BentonSans Regular" w:cs="Arial"/>
          <w:b/>
          <w:sz w:val="24"/>
          <w:szCs w:val="24"/>
        </w:rPr>
      </w:pPr>
      <w:r w:rsidRPr="00A13E71">
        <w:rPr>
          <w:rFonts w:ascii="BentonSans Regular" w:hAnsi="BentonSans Regular" w:cs="Arial"/>
          <w:b/>
          <w:sz w:val="24"/>
          <w:szCs w:val="24"/>
        </w:rPr>
        <w:t>BLANKETT FÖR ETISK EGENGRA</w:t>
      </w:r>
      <w:r w:rsidR="00967D37" w:rsidRPr="00A13E71">
        <w:rPr>
          <w:rFonts w:ascii="BentonSans Regular" w:hAnsi="BentonSans Regular" w:cs="Arial"/>
          <w:b/>
          <w:sz w:val="24"/>
          <w:szCs w:val="24"/>
        </w:rPr>
        <w:t>N</w:t>
      </w:r>
      <w:r w:rsidRPr="00A13E71">
        <w:rPr>
          <w:rFonts w:ascii="BentonSans Regular" w:hAnsi="BentonSans Regular" w:cs="Arial"/>
          <w:b/>
          <w:sz w:val="24"/>
          <w:szCs w:val="24"/>
        </w:rPr>
        <w:t>S</w:t>
      </w:r>
      <w:r w:rsidR="00EC37D3" w:rsidRPr="00A13E71">
        <w:rPr>
          <w:rFonts w:ascii="BentonSans Regular" w:hAnsi="BentonSans Regular" w:cs="Arial"/>
          <w:b/>
          <w:sz w:val="24"/>
          <w:szCs w:val="24"/>
        </w:rPr>
        <w:t>K</w:t>
      </w:r>
      <w:r w:rsidR="00A13E71" w:rsidRPr="00A13E71">
        <w:rPr>
          <w:rFonts w:ascii="BentonSans Regular" w:hAnsi="BentonSans Regular" w:cs="Arial"/>
          <w:b/>
          <w:sz w:val="24"/>
          <w:szCs w:val="24"/>
        </w:rPr>
        <w:t xml:space="preserve">NING AV </w:t>
      </w:r>
      <w:r w:rsidRPr="00A13E71">
        <w:rPr>
          <w:rFonts w:ascii="BentonSans Regular" w:hAnsi="BentonSans Regular" w:cs="Arial"/>
          <w:b/>
          <w:sz w:val="24"/>
          <w:szCs w:val="24"/>
        </w:rPr>
        <w:t>EXAMENSARBETEN</w:t>
      </w:r>
      <w:r w:rsidR="00726904" w:rsidRPr="00A13E71">
        <w:rPr>
          <w:rFonts w:ascii="BentonSans Regular" w:hAnsi="BentonSans Regular" w:cs="Arial"/>
          <w:b/>
          <w:sz w:val="24"/>
          <w:szCs w:val="24"/>
        </w:rPr>
        <w:t xml:space="preserve"> VID HHJ</w:t>
      </w:r>
    </w:p>
    <w:p w:rsidR="00FC4C30" w:rsidRPr="00A13E71" w:rsidRDefault="000521A7">
      <w:pPr>
        <w:rPr>
          <w:rFonts w:ascii="BentonSans Regular" w:hAnsi="BentonSans Regular" w:cs="Arial"/>
          <w:sz w:val="20"/>
          <w:szCs w:val="20"/>
        </w:rPr>
      </w:pPr>
      <w:r w:rsidRPr="00A13E71">
        <w:rPr>
          <w:rFonts w:ascii="BentonSans Regular" w:hAnsi="BentonSans Regular" w:cs="Arial"/>
          <w:sz w:val="20"/>
          <w:szCs w:val="20"/>
        </w:rPr>
        <w:t>Datum:</w:t>
      </w:r>
      <w:r w:rsidR="00FC4C30" w:rsidRPr="00A13E71">
        <w:rPr>
          <w:rFonts w:ascii="BentonSans Regular" w:hAnsi="BentonSans Regular" w:cs="Arial"/>
          <w:sz w:val="20"/>
          <w:szCs w:val="20"/>
        </w:rPr>
        <w:t xml:space="preserve"> </w:t>
      </w:r>
      <w:bookmarkStart w:id="1" w:name="Text2"/>
      <w:r w:rsidR="00FC4C30" w:rsidRPr="00A13E71">
        <w:rPr>
          <w:rFonts w:ascii="BentonSans Regular" w:hAnsi="BentonSans Regular" w:cs="Arial"/>
          <w:sz w:val="20"/>
          <w:szCs w:val="20"/>
        </w:rPr>
        <w:fldChar w:fldCharType="begin">
          <w:ffData>
            <w:name w:val="Text2"/>
            <w:enabled/>
            <w:calcOnExit w:val="0"/>
            <w:textInput/>
          </w:ffData>
        </w:fldChar>
      </w:r>
      <w:r w:rsidR="00FC4C30" w:rsidRPr="00A13E71">
        <w:rPr>
          <w:rFonts w:ascii="BentonSans Regular" w:hAnsi="BentonSans Regular" w:cs="Arial"/>
          <w:sz w:val="20"/>
          <w:szCs w:val="20"/>
        </w:rPr>
        <w:instrText xml:space="preserve"> FORMTEXT </w:instrText>
      </w:r>
      <w:r w:rsidR="00FC4C30" w:rsidRPr="00A13E71">
        <w:rPr>
          <w:rFonts w:ascii="BentonSans Regular" w:hAnsi="BentonSans Regular" w:cs="Arial"/>
          <w:sz w:val="20"/>
          <w:szCs w:val="20"/>
        </w:rPr>
      </w:r>
      <w:r w:rsidR="00FC4C30" w:rsidRPr="00A13E71">
        <w:rPr>
          <w:rFonts w:ascii="BentonSans Regular" w:hAnsi="BentonSans Regular" w:cs="Arial"/>
          <w:sz w:val="20"/>
          <w:szCs w:val="20"/>
        </w:rPr>
        <w:fldChar w:fldCharType="separate"/>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fldChar w:fldCharType="end"/>
      </w:r>
      <w:bookmarkEnd w:id="1"/>
    </w:p>
    <w:p w:rsidR="003F3CE5" w:rsidRPr="003111DA" w:rsidRDefault="00C52353">
      <w:pPr>
        <w:rPr>
          <w:rFonts w:ascii="Arial" w:hAnsi="Arial" w:cs="Arial"/>
          <w:sz w:val="24"/>
          <w:szCs w:val="24"/>
        </w:rPr>
      </w:pPr>
      <w:r w:rsidRPr="00A13E71">
        <w:rPr>
          <w:rFonts w:ascii="BentonSans Regular" w:hAnsi="BentonSans Regular" w:cs="Arial"/>
          <w:sz w:val="20"/>
          <w:szCs w:val="20"/>
        </w:rPr>
        <w:t>Examensarbetets titel:</w:t>
      </w:r>
      <w:r w:rsidR="00FC4C30" w:rsidRPr="00A13E71">
        <w:rPr>
          <w:rFonts w:ascii="BentonSans Regular" w:hAnsi="BentonSans Regular" w:cs="Arial"/>
          <w:sz w:val="20"/>
          <w:szCs w:val="20"/>
        </w:rPr>
        <w:t xml:space="preserve"> </w:t>
      </w:r>
      <w:r w:rsidR="00FC4C30" w:rsidRPr="00A13E71">
        <w:rPr>
          <w:rFonts w:ascii="BentonSans Regular" w:hAnsi="BentonSans Regular" w:cs="Arial"/>
          <w:sz w:val="20"/>
          <w:szCs w:val="20"/>
        </w:rPr>
        <w:fldChar w:fldCharType="begin">
          <w:ffData>
            <w:name w:val="Text2"/>
            <w:enabled/>
            <w:calcOnExit w:val="0"/>
            <w:textInput/>
          </w:ffData>
        </w:fldChar>
      </w:r>
      <w:r w:rsidR="00FC4C30" w:rsidRPr="00A13E71">
        <w:rPr>
          <w:rFonts w:ascii="BentonSans Regular" w:hAnsi="BentonSans Regular" w:cs="Arial"/>
          <w:sz w:val="20"/>
          <w:szCs w:val="20"/>
        </w:rPr>
        <w:instrText xml:space="preserve"> FORMTEXT </w:instrText>
      </w:r>
      <w:r w:rsidR="00FC4C30" w:rsidRPr="00A13E71">
        <w:rPr>
          <w:rFonts w:ascii="BentonSans Regular" w:hAnsi="BentonSans Regular" w:cs="Arial"/>
          <w:sz w:val="20"/>
          <w:szCs w:val="20"/>
        </w:rPr>
      </w:r>
      <w:r w:rsidR="00FC4C30" w:rsidRPr="00A13E71">
        <w:rPr>
          <w:rFonts w:ascii="BentonSans Regular" w:hAnsi="BentonSans Regular" w:cs="Arial"/>
          <w:sz w:val="20"/>
          <w:szCs w:val="20"/>
        </w:rPr>
        <w:fldChar w:fldCharType="separate"/>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fldChar w:fldCharType="end"/>
      </w:r>
      <w:r w:rsidRPr="00A13E71">
        <w:rPr>
          <w:rFonts w:ascii="BentonSans Regular" w:hAnsi="BentonSans Regular" w:cs="Arial"/>
          <w:sz w:val="20"/>
          <w:szCs w:val="20"/>
        </w:rPr>
        <w:t xml:space="preserve"> </w:t>
      </w:r>
      <w:r w:rsidRPr="00A13E71">
        <w:rPr>
          <w:rFonts w:ascii="BentonSans Regular" w:hAnsi="BentonSans Regular" w:cs="Arial"/>
          <w:sz w:val="20"/>
          <w:szCs w:val="20"/>
        </w:rPr>
        <w:cr/>
        <w:t>Student/studenter:</w:t>
      </w:r>
      <w:r w:rsidR="00FC4C30" w:rsidRPr="00A13E71">
        <w:rPr>
          <w:rFonts w:ascii="BentonSans Regular" w:hAnsi="BentonSans Regular" w:cs="Arial"/>
          <w:sz w:val="20"/>
          <w:szCs w:val="20"/>
        </w:rPr>
        <w:t xml:space="preserve"> </w:t>
      </w:r>
      <w:r w:rsidR="00FC4C30" w:rsidRPr="00A13E71">
        <w:rPr>
          <w:rFonts w:ascii="BentonSans Regular" w:hAnsi="BentonSans Regular" w:cs="Arial"/>
          <w:sz w:val="20"/>
          <w:szCs w:val="20"/>
        </w:rPr>
        <w:fldChar w:fldCharType="begin">
          <w:ffData>
            <w:name w:val="Text2"/>
            <w:enabled/>
            <w:calcOnExit w:val="0"/>
            <w:textInput/>
          </w:ffData>
        </w:fldChar>
      </w:r>
      <w:r w:rsidR="00FC4C30" w:rsidRPr="00A13E71">
        <w:rPr>
          <w:rFonts w:ascii="BentonSans Regular" w:hAnsi="BentonSans Regular" w:cs="Arial"/>
          <w:sz w:val="20"/>
          <w:szCs w:val="20"/>
        </w:rPr>
        <w:instrText xml:space="preserve"> FORMTEXT </w:instrText>
      </w:r>
      <w:r w:rsidR="00FC4C30" w:rsidRPr="00A13E71">
        <w:rPr>
          <w:rFonts w:ascii="BentonSans Regular" w:hAnsi="BentonSans Regular" w:cs="Arial"/>
          <w:sz w:val="20"/>
          <w:szCs w:val="20"/>
        </w:rPr>
      </w:r>
      <w:r w:rsidR="00FC4C30" w:rsidRPr="00A13E71">
        <w:rPr>
          <w:rFonts w:ascii="BentonSans Regular" w:hAnsi="BentonSans Regular" w:cs="Arial"/>
          <w:sz w:val="20"/>
          <w:szCs w:val="20"/>
        </w:rPr>
        <w:fldChar w:fldCharType="separate"/>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t> </w:t>
      </w:r>
      <w:r w:rsidR="00FC4C30" w:rsidRPr="00A13E71">
        <w:rPr>
          <w:rFonts w:ascii="BentonSans Regular" w:hAnsi="BentonSans Regular" w:cs="Arial"/>
          <w:sz w:val="20"/>
          <w:szCs w:val="20"/>
        </w:rPr>
        <w:fldChar w:fldCharType="end"/>
      </w:r>
      <w:r w:rsidR="00FC4C30" w:rsidRPr="00A13E71">
        <w:rPr>
          <w:rFonts w:ascii="BentonSans Regular" w:hAnsi="BentonSans Regular" w:cs="Arial"/>
          <w:sz w:val="20"/>
          <w:szCs w:val="20"/>
        </w:rPr>
        <w:br/>
        <w:t>H</w:t>
      </w:r>
      <w:r w:rsidRPr="00A13E71">
        <w:rPr>
          <w:rFonts w:ascii="BentonSans Regular" w:hAnsi="BentonSans Regular" w:cs="Arial"/>
          <w:sz w:val="20"/>
          <w:szCs w:val="20"/>
        </w:rPr>
        <w:t>andledare:</w:t>
      </w:r>
      <w:r w:rsidR="00FC4C30" w:rsidRPr="003111DA">
        <w:rPr>
          <w:rFonts w:ascii="Arial" w:hAnsi="Arial" w:cs="Arial"/>
          <w:sz w:val="24"/>
          <w:szCs w:val="24"/>
        </w:rPr>
        <w:t xml:space="preserve"> </w:t>
      </w:r>
      <w:r w:rsidR="00FC4C30" w:rsidRPr="003111DA">
        <w:rPr>
          <w:rFonts w:ascii="Arial" w:hAnsi="Arial" w:cs="Arial"/>
        </w:rPr>
        <w:fldChar w:fldCharType="begin">
          <w:ffData>
            <w:name w:val="Text2"/>
            <w:enabled/>
            <w:calcOnExit w:val="0"/>
            <w:textInput/>
          </w:ffData>
        </w:fldChar>
      </w:r>
      <w:r w:rsidR="00FC4C30" w:rsidRPr="003111DA">
        <w:rPr>
          <w:rFonts w:ascii="Arial" w:hAnsi="Arial" w:cs="Arial"/>
        </w:rPr>
        <w:instrText xml:space="preserve"> FORMTEXT </w:instrText>
      </w:r>
      <w:r w:rsidR="00FC4C30" w:rsidRPr="003111DA">
        <w:rPr>
          <w:rFonts w:ascii="Arial" w:hAnsi="Arial" w:cs="Arial"/>
        </w:rPr>
      </w:r>
      <w:r w:rsidR="00FC4C30" w:rsidRPr="003111DA">
        <w:rPr>
          <w:rFonts w:ascii="Arial" w:hAnsi="Arial" w:cs="Arial"/>
        </w:rPr>
        <w:fldChar w:fldCharType="separate"/>
      </w:r>
      <w:r w:rsidR="00FC4C30" w:rsidRPr="003111DA">
        <w:rPr>
          <w:rFonts w:ascii="Arial" w:hAnsi="Arial" w:cs="Arial"/>
        </w:rPr>
        <w:t> </w:t>
      </w:r>
      <w:r w:rsidR="00FC4C30" w:rsidRPr="003111DA">
        <w:rPr>
          <w:rFonts w:ascii="Arial" w:hAnsi="Arial" w:cs="Arial"/>
        </w:rPr>
        <w:t> </w:t>
      </w:r>
      <w:r w:rsidR="00FC4C30" w:rsidRPr="003111DA">
        <w:rPr>
          <w:rFonts w:ascii="Arial" w:hAnsi="Arial" w:cs="Arial"/>
        </w:rPr>
        <w:t> </w:t>
      </w:r>
      <w:r w:rsidR="00FC4C30" w:rsidRPr="003111DA">
        <w:rPr>
          <w:rFonts w:ascii="Arial" w:hAnsi="Arial" w:cs="Arial"/>
        </w:rPr>
        <w:t> </w:t>
      </w:r>
      <w:r w:rsidR="00FC4C30" w:rsidRPr="003111DA">
        <w:rPr>
          <w:rFonts w:ascii="Arial" w:hAnsi="Arial" w:cs="Arial"/>
        </w:rPr>
        <w:t> </w:t>
      </w:r>
      <w:r w:rsidR="00FC4C30" w:rsidRPr="003111DA">
        <w:rPr>
          <w:rFonts w:ascii="Arial" w:hAnsi="Arial" w:cs="Arial"/>
        </w:rPr>
        <w:fldChar w:fldCharType="end"/>
      </w:r>
      <w:r w:rsidRPr="003111DA">
        <w:rPr>
          <w:rFonts w:ascii="Arial" w:hAnsi="Arial" w:cs="Arial"/>
          <w:sz w:val="24"/>
          <w:szCs w:val="24"/>
        </w:rPr>
        <w:t xml:space="preserve">  </w:t>
      </w:r>
      <w:r w:rsidRPr="003111DA">
        <w:rPr>
          <w:rFonts w:ascii="Arial" w:hAnsi="Arial" w:cs="Arial"/>
          <w:sz w:val="24"/>
          <w:szCs w:val="24"/>
        </w:rPr>
        <w:cr/>
      </w:r>
    </w:p>
    <w:p w:rsidR="00726904" w:rsidRPr="00A13E71" w:rsidRDefault="00726904" w:rsidP="003F3CE5">
      <w:pPr>
        <w:spacing w:after="0"/>
        <w:rPr>
          <w:rFonts w:ascii="ScalaOT" w:hAnsi="ScalaOT" w:cs="Arial"/>
          <w:sz w:val="20"/>
          <w:szCs w:val="20"/>
        </w:rPr>
      </w:pPr>
      <w:r w:rsidRPr="00A13E71">
        <w:rPr>
          <w:rFonts w:ascii="ScalaOT" w:hAnsi="ScalaOT" w:cs="Arial"/>
          <w:sz w:val="20"/>
          <w:szCs w:val="20"/>
        </w:rPr>
        <w:t>Denna blankett är ett hjälpmedel för studentens egen granskning av etiska frågeställningar knutna till sitt examensarbete. Avsikten är att studenten och handledaren går igenom detta tillsammans och gemensamt fastställer hur de etiska problem som identifieras ska hanteras.</w:t>
      </w:r>
    </w:p>
    <w:p w:rsidR="00726904" w:rsidRPr="00A13E71" w:rsidRDefault="00726904" w:rsidP="003F3CE5">
      <w:pPr>
        <w:spacing w:after="0"/>
        <w:rPr>
          <w:rFonts w:ascii="ScalaOT" w:hAnsi="ScalaOT" w:cs="Arial"/>
          <w:sz w:val="20"/>
          <w:szCs w:val="20"/>
        </w:rPr>
      </w:pPr>
      <w:r w:rsidRPr="00A13E71">
        <w:rPr>
          <w:rFonts w:ascii="ScalaOT" w:hAnsi="ScalaOT" w:cs="Arial"/>
          <w:sz w:val="20"/>
          <w:szCs w:val="20"/>
        </w:rPr>
        <w:t xml:space="preserve">Hur det därutöver hanteras – t.ex. om det ska biläggas till examinator eller </w:t>
      </w:r>
      <w:proofErr w:type="gramStart"/>
      <w:r w:rsidRPr="00A13E71">
        <w:rPr>
          <w:rFonts w:ascii="ScalaOT" w:hAnsi="ScalaOT" w:cs="Arial"/>
          <w:sz w:val="20"/>
          <w:szCs w:val="20"/>
        </w:rPr>
        <w:t>ej</w:t>
      </w:r>
      <w:proofErr w:type="gramEnd"/>
      <w:r w:rsidRPr="00A13E71">
        <w:rPr>
          <w:rFonts w:ascii="ScalaOT" w:hAnsi="ScalaOT" w:cs="Arial"/>
          <w:sz w:val="20"/>
          <w:szCs w:val="20"/>
        </w:rPr>
        <w:t xml:space="preserve"> – bestäms i respektive utbildningsprogram.</w:t>
      </w:r>
    </w:p>
    <w:p w:rsidR="00C30FF3" w:rsidRPr="00A13E71" w:rsidRDefault="00C30FF3" w:rsidP="003F3CE5">
      <w:pPr>
        <w:spacing w:after="0"/>
        <w:rPr>
          <w:rFonts w:ascii="ScalaOT" w:hAnsi="ScalaOT" w:cs="Arial"/>
          <w:sz w:val="20"/>
          <w:szCs w:val="20"/>
        </w:rPr>
      </w:pPr>
      <w:r w:rsidRPr="00A13E71">
        <w:rPr>
          <w:rFonts w:ascii="ScalaOT" w:hAnsi="ScalaOT" w:cs="Arial"/>
          <w:sz w:val="20"/>
          <w:szCs w:val="20"/>
        </w:rPr>
        <w:t xml:space="preserve">När ett examensarbete ska genomföras är det viktigt att reflektera över etiska frågeställningar som kan uppstå genom hela projektet. Nyttan av projektet (studenten lär sig metoder, producera ny kunskap) måste vägas mot de risker som kan uppstå, och riskerna ska vara mycket små. </w:t>
      </w:r>
      <w:r w:rsidR="009F4E21" w:rsidRPr="00A13E71">
        <w:rPr>
          <w:rFonts w:ascii="ScalaOT" w:hAnsi="ScalaOT" w:cs="Arial"/>
          <w:sz w:val="20"/>
          <w:szCs w:val="20"/>
        </w:rPr>
        <w:t>E</w:t>
      </w:r>
      <w:r w:rsidRPr="00A13E71">
        <w:rPr>
          <w:rFonts w:ascii="ScalaOT" w:hAnsi="ScalaOT" w:cs="Arial"/>
          <w:sz w:val="20"/>
          <w:szCs w:val="20"/>
        </w:rPr>
        <w:t>xamensarbete</w:t>
      </w:r>
      <w:r w:rsidR="009F4E21" w:rsidRPr="00A13E71">
        <w:rPr>
          <w:rFonts w:ascii="ScalaOT" w:hAnsi="ScalaOT" w:cs="Arial"/>
          <w:sz w:val="20"/>
          <w:szCs w:val="20"/>
        </w:rPr>
        <w:t>n</w:t>
      </w:r>
      <w:r w:rsidRPr="00A13E71">
        <w:rPr>
          <w:rFonts w:ascii="ScalaOT" w:hAnsi="ScalaOT" w:cs="Arial"/>
          <w:sz w:val="20"/>
          <w:szCs w:val="20"/>
        </w:rPr>
        <w:t xml:space="preserve"> vid H</w:t>
      </w:r>
      <w:r w:rsidR="009F4E21" w:rsidRPr="00A13E71">
        <w:rPr>
          <w:rFonts w:ascii="ScalaOT" w:hAnsi="ScalaOT" w:cs="Arial"/>
          <w:sz w:val="20"/>
          <w:szCs w:val="20"/>
        </w:rPr>
        <w:t>älsoh</w:t>
      </w:r>
      <w:r w:rsidRPr="00A13E71">
        <w:rPr>
          <w:rFonts w:ascii="ScalaOT" w:hAnsi="ScalaOT" w:cs="Arial"/>
          <w:sz w:val="20"/>
          <w:szCs w:val="20"/>
        </w:rPr>
        <w:t xml:space="preserve">ögskolan i Jönköping ska </w:t>
      </w:r>
      <w:r w:rsidR="009F4E21" w:rsidRPr="00A13E71">
        <w:rPr>
          <w:rFonts w:ascii="ScalaOT" w:hAnsi="ScalaOT" w:cs="Arial"/>
          <w:sz w:val="20"/>
          <w:szCs w:val="20"/>
        </w:rPr>
        <w:t xml:space="preserve">hålla samma etiska standard som gäller för forskning, även om Etikprövningslagen </w:t>
      </w:r>
      <w:r w:rsidR="00D51143" w:rsidRPr="00A13E71">
        <w:rPr>
          <w:rFonts w:ascii="ScalaOT" w:hAnsi="ScalaOT" w:cs="Arial"/>
          <w:sz w:val="20"/>
          <w:szCs w:val="20"/>
        </w:rPr>
        <w:t xml:space="preserve">(EPL) </w:t>
      </w:r>
      <w:r w:rsidR="009F4E21" w:rsidRPr="00A13E71">
        <w:rPr>
          <w:rFonts w:ascii="ScalaOT" w:hAnsi="ScalaOT" w:cs="Arial"/>
          <w:sz w:val="20"/>
          <w:szCs w:val="20"/>
        </w:rPr>
        <w:t xml:space="preserve">uttryckligen endast gäller forskning. Det finns två typer av studier som normalt inte räknas till forskning, och som måste hanteras speciellt. Det ena är studentuppsatser, och det andra är kvalitets- och förbättringsstudier inom ramen för </w:t>
      </w:r>
      <w:r w:rsidR="00D51143" w:rsidRPr="00A13E71">
        <w:rPr>
          <w:rFonts w:ascii="ScalaOT" w:hAnsi="ScalaOT" w:cs="Arial"/>
          <w:sz w:val="20"/>
          <w:szCs w:val="20"/>
        </w:rPr>
        <w:t xml:space="preserve">vård och omsorg. </w:t>
      </w:r>
      <w:r w:rsidR="00C926D6" w:rsidRPr="00A13E71">
        <w:rPr>
          <w:rFonts w:ascii="ScalaOT" w:hAnsi="ScalaOT" w:cs="Arial"/>
          <w:sz w:val="20"/>
          <w:szCs w:val="20"/>
        </w:rPr>
        <w:t xml:space="preserve">Gränsdragning mellan forskning och dessa </w:t>
      </w:r>
      <w:r w:rsidR="00D51143" w:rsidRPr="00A13E71">
        <w:rPr>
          <w:rFonts w:ascii="ScalaOT" w:hAnsi="ScalaOT" w:cs="Arial"/>
          <w:sz w:val="20"/>
          <w:szCs w:val="20"/>
        </w:rPr>
        <w:t xml:space="preserve">båda berörs inledningsvis under A och B. Del C hanterar vad som faller under Etikprövningslagen och del D hanterar övriga </w:t>
      </w:r>
      <w:r w:rsidRPr="00A13E71">
        <w:rPr>
          <w:rFonts w:ascii="ScalaOT" w:hAnsi="ScalaOT" w:cs="Arial"/>
          <w:sz w:val="20"/>
          <w:szCs w:val="20"/>
        </w:rPr>
        <w:t xml:space="preserve">etiska frågeställningar som är viktiga vid genomförandet. </w:t>
      </w:r>
    </w:p>
    <w:p w:rsidR="00BB0692" w:rsidRPr="00A13E71" w:rsidRDefault="00BB0692" w:rsidP="003F3CE5">
      <w:pPr>
        <w:spacing w:after="0"/>
        <w:rPr>
          <w:rFonts w:ascii="ScalaOT" w:hAnsi="ScalaOT" w:cs="Arial"/>
          <w:sz w:val="20"/>
          <w:szCs w:val="20"/>
        </w:rPr>
      </w:pPr>
      <w:r w:rsidRPr="00A13E71">
        <w:rPr>
          <w:rFonts w:ascii="ScalaOT" w:hAnsi="ScalaOT" w:cs="Arial"/>
          <w:sz w:val="20"/>
          <w:szCs w:val="20"/>
        </w:rPr>
        <w:t xml:space="preserve">Forskning som faller under </w:t>
      </w:r>
      <w:r w:rsidR="006F359D" w:rsidRPr="00A13E71">
        <w:rPr>
          <w:rFonts w:ascii="ScalaOT" w:hAnsi="ScalaOT" w:cs="Arial"/>
          <w:sz w:val="20"/>
          <w:szCs w:val="20"/>
        </w:rPr>
        <w:t xml:space="preserve">EPL </w:t>
      </w:r>
      <w:r w:rsidRPr="00A13E71">
        <w:rPr>
          <w:rFonts w:ascii="ScalaOT" w:hAnsi="ScalaOT" w:cs="Arial"/>
          <w:sz w:val="20"/>
          <w:szCs w:val="20"/>
        </w:rPr>
        <w:t>måste prövas av regional etikprövningsnämnd. Även om den inte faller under lagen men då det</w:t>
      </w:r>
      <w:r w:rsidR="004827E5" w:rsidRPr="00A13E71">
        <w:rPr>
          <w:rFonts w:ascii="ScalaOT" w:hAnsi="ScalaOT" w:cs="Arial"/>
          <w:sz w:val="20"/>
          <w:szCs w:val="20"/>
        </w:rPr>
        <w:t xml:space="preserve"> finns en forskningsetisk problematik som behöver belysas </w:t>
      </w:r>
      <w:r w:rsidRPr="00A13E71">
        <w:rPr>
          <w:rFonts w:ascii="ScalaOT" w:hAnsi="ScalaOT" w:cs="Arial"/>
          <w:sz w:val="20"/>
          <w:szCs w:val="20"/>
        </w:rPr>
        <w:t>så kan det vara lämpligt att s</w:t>
      </w:r>
      <w:r w:rsidR="00A279A7" w:rsidRPr="00A13E71">
        <w:rPr>
          <w:rFonts w:ascii="ScalaOT" w:hAnsi="ScalaOT" w:cs="Arial"/>
          <w:sz w:val="20"/>
          <w:szCs w:val="20"/>
        </w:rPr>
        <w:t xml:space="preserve">kicka in </w:t>
      </w:r>
      <w:r w:rsidRPr="00A13E71">
        <w:rPr>
          <w:rFonts w:ascii="ScalaOT" w:hAnsi="ScalaOT" w:cs="Arial"/>
          <w:sz w:val="20"/>
          <w:szCs w:val="20"/>
        </w:rPr>
        <w:t>ansökan om rådgivande</w:t>
      </w:r>
      <w:r w:rsidR="00A279A7" w:rsidRPr="00A13E71">
        <w:rPr>
          <w:rFonts w:ascii="ScalaOT" w:hAnsi="ScalaOT" w:cs="Arial"/>
          <w:sz w:val="20"/>
          <w:szCs w:val="20"/>
        </w:rPr>
        <w:t xml:space="preserve"> granskning i </w:t>
      </w:r>
      <w:r w:rsidR="004827E5" w:rsidRPr="00A13E71">
        <w:rPr>
          <w:rFonts w:ascii="ScalaOT" w:hAnsi="ScalaOT" w:cs="Arial"/>
          <w:sz w:val="20"/>
          <w:szCs w:val="20"/>
        </w:rPr>
        <w:t>etikprövnings</w:t>
      </w:r>
      <w:r w:rsidR="00A279A7" w:rsidRPr="00A13E71">
        <w:rPr>
          <w:rFonts w:ascii="ScalaOT" w:hAnsi="ScalaOT" w:cs="Arial"/>
          <w:sz w:val="20"/>
          <w:szCs w:val="20"/>
        </w:rPr>
        <w:t>nämnd</w:t>
      </w:r>
      <w:r w:rsidR="009C7F8A" w:rsidRPr="00A13E71">
        <w:rPr>
          <w:rFonts w:ascii="ScalaOT" w:hAnsi="ScalaOT" w:cs="Arial"/>
          <w:sz w:val="20"/>
          <w:szCs w:val="20"/>
        </w:rPr>
        <w:t xml:space="preserve"> </w:t>
      </w:r>
      <w:r w:rsidRPr="00A13E71">
        <w:rPr>
          <w:rFonts w:ascii="ScalaOT" w:hAnsi="ScalaOT" w:cs="Arial"/>
          <w:sz w:val="20"/>
          <w:szCs w:val="20"/>
        </w:rPr>
        <w:t xml:space="preserve">(EPN) </w:t>
      </w:r>
      <w:r w:rsidR="009C7F8A" w:rsidRPr="00A13E71">
        <w:rPr>
          <w:rFonts w:ascii="ScalaOT" w:hAnsi="ScalaOT" w:cs="Arial"/>
          <w:sz w:val="20"/>
          <w:szCs w:val="20"/>
        </w:rPr>
        <w:t>eller forskningsetisk kommitté</w:t>
      </w:r>
      <w:r w:rsidR="00A279A7" w:rsidRPr="00A13E71">
        <w:rPr>
          <w:rFonts w:ascii="ScalaOT" w:hAnsi="ScalaOT" w:cs="Arial"/>
          <w:sz w:val="20"/>
          <w:szCs w:val="20"/>
        </w:rPr>
        <w:t xml:space="preserve">. </w:t>
      </w:r>
      <w:r w:rsidR="008D452F" w:rsidRPr="00A13E71">
        <w:rPr>
          <w:rFonts w:ascii="ScalaOT" w:hAnsi="ScalaOT" w:cs="Arial"/>
          <w:sz w:val="20"/>
          <w:szCs w:val="20"/>
        </w:rPr>
        <w:t xml:space="preserve">Vill man i senare skede publicera, så kan detta annars bli omöjligt. </w:t>
      </w:r>
    </w:p>
    <w:p w:rsidR="00EF6E23" w:rsidRPr="00A13E71" w:rsidRDefault="00EF6E23" w:rsidP="003F3CE5">
      <w:pPr>
        <w:spacing w:after="0"/>
        <w:rPr>
          <w:rFonts w:ascii="ScalaOT" w:hAnsi="ScalaOT" w:cs="Arial"/>
          <w:sz w:val="20"/>
          <w:szCs w:val="20"/>
        </w:rPr>
      </w:pPr>
    </w:p>
    <w:p w:rsidR="00EF6E23" w:rsidRPr="003111DA" w:rsidRDefault="00EF6E23" w:rsidP="003F3CE5">
      <w:pPr>
        <w:spacing w:after="0"/>
        <w:rPr>
          <w:rFonts w:ascii="Arial" w:hAnsi="Arial" w:cs="Arial"/>
          <w:i/>
        </w:rPr>
      </w:pPr>
      <w:r w:rsidRPr="00A13E71">
        <w:rPr>
          <w:rFonts w:ascii="ScalaOT" w:hAnsi="ScalaOT" w:cs="Arial"/>
          <w:i/>
          <w:sz w:val="20"/>
          <w:szCs w:val="20"/>
        </w:rPr>
        <w:t>Detta är en blankett som används på prov under läsåret 2015/2016. Har du synpunkter kontakta Forskningsetiska kommitténs sekreterare.</w:t>
      </w:r>
      <w:r w:rsidRPr="003111DA">
        <w:rPr>
          <w:rFonts w:ascii="Arial" w:hAnsi="Arial" w:cs="Arial"/>
          <w:i/>
        </w:rPr>
        <w:t xml:space="preserve"> </w:t>
      </w:r>
    </w:p>
    <w:p w:rsidR="005F19FB" w:rsidRPr="003111DA" w:rsidRDefault="005F19FB">
      <w:pPr>
        <w:spacing w:after="0" w:line="240" w:lineRule="auto"/>
        <w:rPr>
          <w:rFonts w:ascii="Arial" w:eastAsia="Times New Roman" w:hAnsi="Arial" w:cs="Arial"/>
          <w:b/>
          <w:bCs/>
          <w:sz w:val="24"/>
          <w:szCs w:val="24"/>
          <w:lang w:eastAsia="sv-SE"/>
        </w:rPr>
      </w:pPr>
      <w:r w:rsidRPr="003111DA">
        <w:rPr>
          <w:rFonts w:ascii="Arial" w:hAnsi="Arial" w:cs="Arial"/>
        </w:rPr>
        <w:br w:type="page"/>
      </w:r>
    </w:p>
    <w:p w:rsidR="00726904" w:rsidRPr="00A13E71" w:rsidRDefault="00726904" w:rsidP="009B0A70">
      <w:pPr>
        <w:pStyle w:val="Heading1"/>
        <w:spacing w:before="240" w:after="240"/>
        <w:rPr>
          <w:rFonts w:ascii="BentonSans Regular" w:hAnsi="BentonSans Regular"/>
          <w:b w:val="0"/>
        </w:rPr>
      </w:pPr>
      <w:r w:rsidRPr="00A13E71">
        <w:rPr>
          <w:rFonts w:ascii="BentonSans Regular" w:hAnsi="BentonSans Regular"/>
          <w:b w:val="0"/>
        </w:rPr>
        <w:lastRenderedPageBreak/>
        <w:t>DEL A: Är detta forskning?</w:t>
      </w:r>
    </w:p>
    <w:p w:rsidR="003F3CE5" w:rsidRPr="00A13E71" w:rsidRDefault="00726904">
      <w:pPr>
        <w:rPr>
          <w:rFonts w:ascii="ScalaOT" w:hAnsi="ScalaOT" w:cs="Arial"/>
          <w:sz w:val="20"/>
          <w:szCs w:val="20"/>
        </w:rPr>
      </w:pPr>
      <w:r w:rsidRPr="00A13E71">
        <w:rPr>
          <w:rFonts w:ascii="ScalaOT" w:hAnsi="ScalaOT" w:cs="Arial"/>
          <w:sz w:val="20"/>
          <w:szCs w:val="20"/>
        </w:rPr>
        <w:t xml:space="preserve">Del A syftar till att avgöra om studien avser vara forskning. </w:t>
      </w:r>
      <w:r w:rsidR="004827E5" w:rsidRPr="00A13E71">
        <w:rPr>
          <w:rFonts w:ascii="ScalaOT" w:hAnsi="ScalaOT" w:cs="Arial"/>
          <w:sz w:val="20"/>
          <w:szCs w:val="20"/>
        </w:rPr>
        <w:t>Examensarbeten räknas normalt inte som forskning</w:t>
      </w:r>
      <w:r w:rsidR="00BB0692" w:rsidRPr="00A13E71">
        <w:rPr>
          <w:rFonts w:ascii="ScalaOT" w:hAnsi="ScalaOT" w:cs="Arial"/>
          <w:sz w:val="20"/>
          <w:szCs w:val="20"/>
        </w:rPr>
        <w:t xml:space="preserve">, och kan då inte </w:t>
      </w:r>
      <w:r w:rsidR="008D452F" w:rsidRPr="00A13E71">
        <w:rPr>
          <w:rFonts w:ascii="ScalaOT" w:hAnsi="ScalaOT" w:cs="Arial"/>
          <w:sz w:val="20"/>
          <w:szCs w:val="20"/>
        </w:rPr>
        <w:t xml:space="preserve">heller </w:t>
      </w:r>
      <w:r w:rsidR="00BB0692" w:rsidRPr="00A13E71">
        <w:rPr>
          <w:rFonts w:ascii="ScalaOT" w:hAnsi="ScalaOT" w:cs="Arial"/>
          <w:sz w:val="20"/>
          <w:szCs w:val="20"/>
        </w:rPr>
        <w:t>tas upp av EPN</w:t>
      </w:r>
      <w:r w:rsidR="004827E5" w:rsidRPr="00A13E71">
        <w:rPr>
          <w:rFonts w:ascii="ScalaOT" w:hAnsi="ScalaOT" w:cs="Arial"/>
          <w:sz w:val="20"/>
          <w:szCs w:val="20"/>
        </w:rPr>
        <w:t xml:space="preserve">. </w:t>
      </w:r>
      <w:r w:rsidR="009C7F8A" w:rsidRPr="00A13E71">
        <w:rPr>
          <w:rFonts w:ascii="ScalaOT" w:hAnsi="ScalaOT" w:cs="Arial"/>
          <w:sz w:val="20"/>
          <w:szCs w:val="20"/>
        </w:rPr>
        <w:t xml:space="preserve">Under vissa omständigheter kan </w:t>
      </w:r>
      <w:r w:rsidR="004827E5" w:rsidRPr="00A13E71">
        <w:rPr>
          <w:rFonts w:ascii="ScalaOT" w:hAnsi="ScalaOT" w:cs="Arial"/>
          <w:sz w:val="20"/>
          <w:szCs w:val="20"/>
        </w:rPr>
        <w:t>dock</w:t>
      </w:r>
      <w:r w:rsidR="009C7F8A" w:rsidRPr="00A13E71">
        <w:rPr>
          <w:rFonts w:ascii="ScalaOT" w:hAnsi="ScalaOT" w:cs="Arial"/>
          <w:sz w:val="20"/>
          <w:szCs w:val="20"/>
        </w:rPr>
        <w:t xml:space="preserve"> examensarbeten vara forskning, nämligen om </w:t>
      </w:r>
      <w:proofErr w:type="gramStart"/>
      <w:r w:rsidR="009C7F8A" w:rsidRPr="00A13E71">
        <w:rPr>
          <w:rFonts w:ascii="ScalaOT" w:hAnsi="ScalaOT" w:cs="Arial"/>
          <w:sz w:val="20"/>
          <w:szCs w:val="20"/>
        </w:rPr>
        <w:t>de</w:t>
      </w:r>
      <w:proofErr w:type="gramEnd"/>
      <w:r w:rsidR="009C7F8A" w:rsidRPr="00A13E71">
        <w:rPr>
          <w:rFonts w:ascii="ScalaOT" w:hAnsi="ScalaOT" w:cs="Arial"/>
          <w:sz w:val="20"/>
          <w:szCs w:val="20"/>
        </w:rPr>
        <w:t xml:space="preserve"> </w:t>
      </w:r>
    </w:p>
    <w:p w:rsidR="003F3CE5" w:rsidRPr="00A13E71" w:rsidRDefault="00A279A7" w:rsidP="003F3CE5">
      <w:pPr>
        <w:pStyle w:val="ListParagraph"/>
        <w:numPr>
          <w:ilvl w:val="0"/>
          <w:numId w:val="3"/>
        </w:numPr>
        <w:rPr>
          <w:rFonts w:ascii="BentonSans Regular" w:hAnsi="BentonSans Regular" w:cs="Arial"/>
          <w:sz w:val="18"/>
          <w:szCs w:val="18"/>
        </w:rPr>
      </w:pPr>
      <w:r w:rsidRPr="00A13E71">
        <w:rPr>
          <w:rFonts w:ascii="BentonSans Regular" w:hAnsi="BentonSans Regular" w:cs="Arial"/>
          <w:sz w:val="18"/>
          <w:szCs w:val="18"/>
        </w:rPr>
        <w:t xml:space="preserve">syftar till vetenskaplig publicering, </w:t>
      </w:r>
    </w:p>
    <w:p w:rsidR="003F3CE5" w:rsidRPr="00A13E71" w:rsidRDefault="009F4E21" w:rsidP="003F3CE5">
      <w:pPr>
        <w:pStyle w:val="ListParagraph"/>
        <w:numPr>
          <w:ilvl w:val="0"/>
          <w:numId w:val="3"/>
        </w:numPr>
        <w:rPr>
          <w:rFonts w:ascii="BentonSans Regular" w:hAnsi="BentonSans Regular" w:cs="Arial"/>
          <w:sz w:val="18"/>
          <w:szCs w:val="18"/>
        </w:rPr>
      </w:pPr>
      <w:r w:rsidRPr="00A13E71">
        <w:rPr>
          <w:rFonts w:ascii="BentonSans Regular" w:hAnsi="BentonSans Regular" w:cs="Arial"/>
          <w:sz w:val="18"/>
          <w:szCs w:val="18"/>
        </w:rPr>
        <w:t xml:space="preserve">ii) </w:t>
      </w:r>
      <w:r w:rsidR="00A279A7" w:rsidRPr="00A13E71">
        <w:rPr>
          <w:rFonts w:ascii="BentonSans Regular" w:hAnsi="BentonSans Regular" w:cs="Arial"/>
          <w:sz w:val="18"/>
          <w:szCs w:val="18"/>
        </w:rPr>
        <w:t>har en vetenskaplig</w:t>
      </w:r>
      <w:r w:rsidR="004827E5" w:rsidRPr="00A13E71">
        <w:rPr>
          <w:rFonts w:ascii="BentonSans Regular" w:hAnsi="BentonSans Regular" w:cs="Arial"/>
          <w:sz w:val="18"/>
          <w:szCs w:val="18"/>
        </w:rPr>
        <w:t>t genomarbetat</w:t>
      </w:r>
      <w:r w:rsidR="00A279A7" w:rsidRPr="00A13E71">
        <w:rPr>
          <w:rFonts w:ascii="BentonSans Regular" w:hAnsi="BentonSans Regular" w:cs="Arial"/>
          <w:sz w:val="18"/>
          <w:szCs w:val="18"/>
        </w:rPr>
        <w:t xml:space="preserve"> frågeställning och </w:t>
      </w:r>
      <w:r w:rsidR="004827E5" w:rsidRPr="00A13E71">
        <w:rPr>
          <w:rFonts w:ascii="BentonSans Regular" w:hAnsi="BentonSans Regular" w:cs="Arial"/>
          <w:sz w:val="18"/>
          <w:szCs w:val="18"/>
        </w:rPr>
        <w:t xml:space="preserve">en </w:t>
      </w:r>
      <w:r w:rsidR="00A279A7" w:rsidRPr="00A13E71">
        <w:rPr>
          <w:rFonts w:ascii="BentonSans Regular" w:hAnsi="BentonSans Regular" w:cs="Arial"/>
          <w:sz w:val="18"/>
          <w:szCs w:val="18"/>
        </w:rPr>
        <w:t xml:space="preserve">design som kan besvara densamma (inkl. power), </w:t>
      </w:r>
      <w:r w:rsidR="00BB0692" w:rsidRPr="00A13E71">
        <w:rPr>
          <w:rFonts w:ascii="BentonSans Regular" w:hAnsi="BentonSans Regular" w:cs="Arial"/>
          <w:sz w:val="18"/>
          <w:szCs w:val="18"/>
        </w:rPr>
        <w:t xml:space="preserve">samt </w:t>
      </w:r>
    </w:p>
    <w:p w:rsidR="00A279A7" w:rsidRPr="00A13E71" w:rsidRDefault="00AE52E3" w:rsidP="003F3CE5">
      <w:pPr>
        <w:pStyle w:val="ListParagraph"/>
        <w:numPr>
          <w:ilvl w:val="0"/>
          <w:numId w:val="3"/>
        </w:numPr>
        <w:rPr>
          <w:rFonts w:ascii="BentonSans Regular" w:hAnsi="BentonSans Regular" w:cs="Arial"/>
          <w:sz w:val="18"/>
          <w:szCs w:val="18"/>
        </w:rPr>
      </w:pPr>
      <w:proofErr w:type="gramStart"/>
      <w:r w:rsidRPr="00A13E71">
        <w:rPr>
          <w:rFonts w:ascii="BentonSans Regular" w:hAnsi="BentonSans Regular" w:cs="Arial"/>
          <w:sz w:val="18"/>
          <w:szCs w:val="18"/>
        </w:rPr>
        <w:t>l</w:t>
      </w:r>
      <w:r w:rsidR="00A279A7" w:rsidRPr="00A13E71">
        <w:rPr>
          <w:rFonts w:ascii="BentonSans Regular" w:hAnsi="BentonSans Regular" w:cs="Arial"/>
          <w:sz w:val="18"/>
          <w:szCs w:val="18"/>
        </w:rPr>
        <w:t>eds av forskare inom området antingen som del av större projekt eller med forskare som handledare.</w:t>
      </w:r>
      <w:proofErr w:type="gramEnd"/>
      <w:r w:rsidR="008D452F" w:rsidRPr="00A13E71">
        <w:rPr>
          <w:rFonts w:ascii="BentonSans Regular" w:hAnsi="BentonSans Regular" w:cs="Arial"/>
          <w:sz w:val="18"/>
          <w:szCs w:val="18"/>
        </w:rPr>
        <w:t xml:space="preserve"> Alla dessa tre </w:t>
      </w:r>
      <w:r w:rsidR="009F4E21" w:rsidRPr="00A13E71">
        <w:rPr>
          <w:rFonts w:ascii="BentonSans Regular" w:hAnsi="BentonSans Regular" w:cs="Arial"/>
          <w:sz w:val="18"/>
          <w:szCs w:val="18"/>
        </w:rPr>
        <w:t>bör</w:t>
      </w:r>
      <w:r w:rsidR="008D452F" w:rsidRPr="00A13E71">
        <w:rPr>
          <w:rFonts w:ascii="BentonSans Regular" w:hAnsi="BentonSans Regular" w:cs="Arial"/>
          <w:sz w:val="18"/>
          <w:szCs w:val="18"/>
        </w:rPr>
        <w:t xml:space="preserve"> uppfyllas för att studien ska betraktas som forskning och kunna hanteras i EPN</w:t>
      </w:r>
      <w:r w:rsidRPr="00A13E71">
        <w:rPr>
          <w:rFonts w:ascii="BentonSans Regular" w:hAnsi="BentonSans Regular" w:cs="Arial"/>
          <w:sz w:val="18"/>
          <w:szCs w:val="18"/>
        </w:rPr>
        <w:t>.</w:t>
      </w:r>
      <w:r w:rsidR="00A279A7" w:rsidRPr="00A13E71">
        <w:rPr>
          <w:rFonts w:ascii="BentonSans Regular" w:hAnsi="BentonSans Regular" w:cs="Arial"/>
          <w:sz w:val="18"/>
          <w:szCs w:val="18"/>
        </w:rPr>
        <w:t xml:space="preserve"> </w:t>
      </w:r>
    </w:p>
    <w:p w:rsidR="00C52353" w:rsidRPr="00A13E71" w:rsidRDefault="00C52353" w:rsidP="00FC4C30">
      <w:pPr>
        <w:ind w:left="5216" w:hanging="5216"/>
        <w:rPr>
          <w:rFonts w:ascii="ScalaOT" w:hAnsi="ScalaOT" w:cs="Arial"/>
          <w:sz w:val="24"/>
        </w:rPr>
      </w:pPr>
      <w:r w:rsidRPr="00A13E71">
        <w:rPr>
          <w:rFonts w:ascii="ScalaOT" w:hAnsi="ScalaOT" w:cs="Arial"/>
          <w:sz w:val="20"/>
          <w:szCs w:val="20"/>
        </w:rPr>
        <w:t>Är detta forskning</w:t>
      </w:r>
      <w:r w:rsidR="004827E5" w:rsidRPr="00A13E71">
        <w:rPr>
          <w:rFonts w:ascii="ScalaOT" w:hAnsi="ScalaOT" w:cs="Arial"/>
          <w:sz w:val="20"/>
          <w:szCs w:val="20"/>
        </w:rPr>
        <w:t xml:space="preserve"> i dessa tre avseenden</w:t>
      </w:r>
      <w:r w:rsidRPr="00A13E71">
        <w:rPr>
          <w:rFonts w:ascii="ScalaOT" w:hAnsi="ScalaOT" w:cs="Arial"/>
          <w:sz w:val="20"/>
          <w:szCs w:val="20"/>
        </w:rPr>
        <w:t>?</w:t>
      </w:r>
      <w:r w:rsidR="00FC4C30" w:rsidRPr="00A13E71">
        <w:rPr>
          <w:rFonts w:ascii="ScalaOT" w:hAnsi="ScalaOT" w:cs="Arial"/>
          <w:sz w:val="24"/>
        </w:rPr>
        <w:t xml:space="preserve"> </w:t>
      </w:r>
      <w:r w:rsidR="00FC4C30" w:rsidRPr="00A13E71">
        <w:rPr>
          <w:rFonts w:ascii="ScalaOT" w:hAnsi="ScalaOT" w:cs="Arial"/>
          <w:sz w:val="24"/>
        </w:rPr>
        <w:tab/>
      </w:r>
      <w:r w:rsidR="00FC4C30" w:rsidRPr="00A13E71">
        <w:rPr>
          <w:rFonts w:ascii="ScalaOT" w:hAnsi="ScalaOT" w:cs="Arial"/>
        </w:rPr>
        <w:fldChar w:fldCharType="begin">
          <w:ffData>
            <w:name w:val="Text2"/>
            <w:enabled/>
            <w:calcOnExit w:val="0"/>
            <w:textInput/>
          </w:ffData>
        </w:fldChar>
      </w:r>
      <w:r w:rsidR="00FC4C30" w:rsidRPr="00A13E71">
        <w:rPr>
          <w:rFonts w:ascii="ScalaOT" w:hAnsi="ScalaOT" w:cs="Arial"/>
        </w:rPr>
        <w:instrText xml:space="preserve"> FORMTEXT </w:instrText>
      </w:r>
      <w:r w:rsidR="00FC4C30" w:rsidRPr="00A13E71">
        <w:rPr>
          <w:rFonts w:ascii="ScalaOT" w:hAnsi="ScalaOT" w:cs="Arial"/>
        </w:rPr>
      </w:r>
      <w:r w:rsidR="00FC4C30" w:rsidRPr="00A13E71">
        <w:rPr>
          <w:rFonts w:ascii="ScalaOT" w:hAnsi="ScalaOT" w:cs="Arial"/>
        </w:rPr>
        <w:fldChar w:fldCharType="separate"/>
      </w:r>
      <w:r w:rsidR="00FC4C30" w:rsidRPr="00A13E71">
        <w:rPr>
          <w:rFonts w:ascii="ScalaOT" w:hAnsi="ScalaOT" w:cs="Arial"/>
        </w:rPr>
        <w:t> </w:t>
      </w:r>
      <w:r w:rsidR="00FC4C30" w:rsidRPr="00A13E71">
        <w:rPr>
          <w:rFonts w:ascii="ScalaOT" w:hAnsi="ScalaOT" w:cs="Arial"/>
        </w:rPr>
        <w:t> </w:t>
      </w:r>
      <w:r w:rsidR="00FC4C30" w:rsidRPr="00A13E71">
        <w:rPr>
          <w:rFonts w:ascii="ScalaOT" w:hAnsi="ScalaOT" w:cs="Arial"/>
        </w:rPr>
        <w:t> </w:t>
      </w:r>
      <w:r w:rsidR="00FC4C30" w:rsidRPr="00A13E71">
        <w:rPr>
          <w:rFonts w:ascii="ScalaOT" w:hAnsi="ScalaOT" w:cs="Arial"/>
        </w:rPr>
        <w:t> </w:t>
      </w:r>
      <w:r w:rsidR="00FC4C30" w:rsidRPr="00A13E71">
        <w:rPr>
          <w:rFonts w:ascii="ScalaOT" w:hAnsi="ScalaOT" w:cs="Arial"/>
        </w:rPr>
        <w:t> </w:t>
      </w:r>
      <w:r w:rsidR="00FC4C30" w:rsidRPr="00A13E71">
        <w:rPr>
          <w:rFonts w:ascii="ScalaOT" w:hAnsi="ScalaOT" w:cs="Arial"/>
        </w:rPr>
        <w:fldChar w:fldCharType="end"/>
      </w:r>
      <w:r w:rsidR="00FC4C30" w:rsidRPr="00A13E71">
        <w:rPr>
          <w:rFonts w:ascii="ScalaOT" w:hAnsi="ScalaOT" w:cs="Arial"/>
        </w:rPr>
        <w:t xml:space="preserve"> </w:t>
      </w:r>
      <w:r w:rsidRPr="00A13E71">
        <w:rPr>
          <w:rFonts w:ascii="ScalaOT" w:hAnsi="ScalaOT" w:cs="Arial"/>
          <w:sz w:val="20"/>
          <w:szCs w:val="20"/>
        </w:rPr>
        <w:t>JA</w:t>
      </w:r>
      <w:r w:rsidR="00FC4C30" w:rsidRPr="00A13E71">
        <w:rPr>
          <w:rFonts w:ascii="ScalaOT" w:hAnsi="ScalaOT" w:cs="Arial"/>
          <w:sz w:val="20"/>
          <w:szCs w:val="20"/>
        </w:rPr>
        <w:t xml:space="preserve"> </w:t>
      </w:r>
      <w:r w:rsidR="00FC4C30" w:rsidRPr="00A13E71">
        <w:rPr>
          <w:rFonts w:ascii="ScalaOT" w:hAnsi="ScalaOT" w:cs="Arial"/>
          <w:sz w:val="20"/>
          <w:szCs w:val="20"/>
        </w:rPr>
        <w:tab/>
      </w:r>
      <w:r w:rsidR="00FC4C30" w:rsidRPr="00A13E71">
        <w:rPr>
          <w:rFonts w:ascii="ScalaOT" w:hAnsi="ScalaOT" w:cs="Arial"/>
          <w:sz w:val="20"/>
          <w:szCs w:val="20"/>
        </w:rPr>
        <w:br/>
      </w:r>
      <w:r w:rsidR="00FC4C30" w:rsidRPr="00A13E71">
        <w:rPr>
          <w:rFonts w:ascii="ScalaOT" w:hAnsi="ScalaOT" w:cs="Arial"/>
          <w:sz w:val="20"/>
          <w:szCs w:val="20"/>
        </w:rPr>
        <w:fldChar w:fldCharType="begin">
          <w:ffData>
            <w:name w:val="Text2"/>
            <w:enabled/>
            <w:calcOnExit w:val="0"/>
            <w:textInput/>
          </w:ffData>
        </w:fldChar>
      </w:r>
      <w:r w:rsidR="00FC4C30" w:rsidRPr="00A13E71">
        <w:rPr>
          <w:rFonts w:ascii="ScalaOT" w:hAnsi="ScalaOT" w:cs="Arial"/>
          <w:sz w:val="20"/>
          <w:szCs w:val="20"/>
        </w:rPr>
        <w:instrText xml:space="preserve"> FORMTEXT </w:instrText>
      </w:r>
      <w:r w:rsidR="00FC4C30" w:rsidRPr="00A13E71">
        <w:rPr>
          <w:rFonts w:ascii="ScalaOT" w:hAnsi="ScalaOT" w:cs="Arial"/>
          <w:sz w:val="20"/>
          <w:szCs w:val="20"/>
        </w:rPr>
      </w:r>
      <w:r w:rsidR="00FC4C30" w:rsidRPr="00A13E71">
        <w:rPr>
          <w:rFonts w:ascii="ScalaOT" w:hAnsi="ScalaOT" w:cs="Arial"/>
          <w:sz w:val="20"/>
          <w:szCs w:val="20"/>
        </w:rPr>
        <w:fldChar w:fldCharType="separate"/>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fldChar w:fldCharType="end"/>
      </w:r>
      <w:r w:rsidR="00FC4C30" w:rsidRPr="00A13E71">
        <w:rPr>
          <w:rFonts w:ascii="ScalaOT" w:hAnsi="ScalaOT" w:cs="Arial"/>
          <w:sz w:val="20"/>
          <w:szCs w:val="20"/>
        </w:rPr>
        <w:t xml:space="preserve"> </w:t>
      </w:r>
      <w:r w:rsidRPr="00A13E71">
        <w:rPr>
          <w:rFonts w:ascii="ScalaOT" w:hAnsi="ScalaOT" w:cs="Arial"/>
          <w:sz w:val="20"/>
          <w:szCs w:val="20"/>
        </w:rPr>
        <w:t>NEJ</w:t>
      </w:r>
      <w:r w:rsidR="00FC4C30" w:rsidRPr="00A13E71">
        <w:rPr>
          <w:rFonts w:ascii="ScalaOT" w:hAnsi="ScalaOT" w:cs="Arial"/>
          <w:sz w:val="24"/>
        </w:rPr>
        <w:tab/>
      </w:r>
    </w:p>
    <w:p w:rsidR="00726904" w:rsidRPr="00A13E71" w:rsidRDefault="00726904" w:rsidP="00082CA8">
      <w:pPr>
        <w:rPr>
          <w:rFonts w:ascii="ScalaOT" w:hAnsi="ScalaOT" w:cs="Arial"/>
          <w:sz w:val="24"/>
        </w:rPr>
      </w:pPr>
    </w:p>
    <w:p w:rsidR="00726904" w:rsidRPr="00A13E71" w:rsidRDefault="00726904" w:rsidP="006F359D">
      <w:pPr>
        <w:pStyle w:val="Heading1"/>
        <w:spacing w:after="240"/>
        <w:rPr>
          <w:rFonts w:ascii="BentonSans Regular" w:hAnsi="BentonSans Regular"/>
          <w:b w:val="0"/>
        </w:rPr>
      </w:pPr>
      <w:r w:rsidRPr="00A13E71">
        <w:rPr>
          <w:rFonts w:ascii="BentonSans Regular" w:hAnsi="BentonSans Regular"/>
          <w:b w:val="0"/>
        </w:rPr>
        <w:t>DEL B: Är det en förbättringsstudie?</w:t>
      </w:r>
    </w:p>
    <w:p w:rsidR="003F3CE5" w:rsidRPr="00A13E71" w:rsidRDefault="006F359D" w:rsidP="00082CA8">
      <w:pPr>
        <w:rPr>
          <w:rFonts w:ascii="ScalaOT" w:hAnsi="ScalaOT" w:cs="Arial"/>
          <w:sz w:val="20"/>
          <w:szCs w:val="20"/>
        </w:rPr>
      </w:pPr>
      <w:r w:rsidRPr="00A13E71">
        <w:rPr>
          <w:rFonts w:ascii="ScalaOT" w:hAnsi="ScalaOT" w:cs="Arial"/>
          <w:sz w:val="20"/>
          <w:szCs w:val="20"/>
        </w:rPr>
        <w:t>Del B syftar till att avgöra om studien är led i hälsovårdens och socialtjänstens kvalitetsarbete. Denna</w:t>
      </w:r>
      <w:r w:rsidR="00082CA8" w:rsidRPr="00A13E71">
        <w:rPr>
          <w:rFonts w:ascii="ScalaOT" w:hAnsi="ScalaOT" w:cs="Arial"/>
          <w:sz w:val="20"/>
          <w:szCs w:val="20"/>
        </w:rPr>
        <w:t xml:space="preserve"> typ av studier är </w:t>
      </w:r>
      <w:r w:rsidRPr="00A13E71">
        <w:rPr>
          <w:rFonts w:ascii="ScalaOT" w:hAnsi="ScalaOT" w:cs="Arial"/>
          <w:sz w:val="20"/>
          <w:szCs w:val="20"/>
        </w:rPr>
        <w:t xml:space="preserve">inte heller </w:t>
      </w:r>
      <w:r w:rsidR="00082CA8" w:rsidRPr="00A13E71">
        <w:rPr>
          <w:rFonts w:ascii="ScalaOT" w:hAnsi="ScalaOT" w:cs="Arial"/>
          <w:sz w:val="20"/>
          <w:szCs w:val="20"/>
        </w:rPr>
        <w:t xml:space="preserve">forskning i </w:t>
      </w:r>
      <w:r w:rsidRPr="00A13E71">
        <w:rPr>
          <w:rFonts w:ascii="ScalaOT" w:hAnsi="ScalaOT" w:cs="Arial"/>
          <w:sz w:val="20"/>
          <w:szCs w:val="20"/>
        </w:rPr>
        <w:t xml:space="preserve">EPL:s </w:t>
      </w:r>
      <w:r w:rsidR="00082CA8" w:rsidRPr="00A13E71">
        <w:rPr>
          <w:rFonts w:ascii="ScalaOT" w:hAnsi="ScalaOT" w:cs="Arial"/>
          <w:sz w:val="20"/>
          <w:szCs w:val="20"/>
        </w:rPr>
        <w:t xml:space="preserve">mening </w:t>
      </w:r>
      <w:r w:rsidRPr="00A13E71">
        <w:rPr>
          <w:rFonts w:ascii="ScalaOT" w:hAnsi="ScalaOT" w:cs="Arial"/>
          <w:sz w:val="20"/>
          <w:szCs w:val="20"/>
        </w:rPr>
        <w:t>utan</w:t>
      </w:r>
      <w:r w:rsidR="00082CA8" w:rsidRPr="00A13E71">
        <w:rPr>
          <w:rFonts w:ascii="ScalaOT" w:hAnsi="ScalaOT" w:cs="Arial"/>
          <w:sz w:val="20"/>
          <w:szCs w:val="20"/>
        </w:rPr>
        <w:t xml:space="preserve"> faller under annan lagstiftning</w:t>
      </w:r>
      <w:r w:rsidRPr="00A13E71">
        <w:rPr>
          <w:rFonts w:ascii="ScalaOT" w:hAnsi="ScalaOT" w:cs="Arial"/>
          <w:sz w:val="20"/>
          <w:szCs w:val="20"/>
        </w:rPr>
        <w:t xml:space="preserve">, såsom Hälso- och sjukvårdslagen respektive Socialtjänstlagen. För att en studie ska kunna bedömas som en förbättringsstudie </w:t>
      </w:r>
      <w:r w:rsidR="00082CA8" w:rsidRPr="00A13E71">
        <w:rPr>
          <w:rFonts w:ascii="ScalaOT" w:hAnsi="ScalaOT" w:cs="Arial"/>
          <w:sz w:val="20"/>
          <w:szCs w:val="20"/>
        </w:rPr>
        <w:t xml:space="preserve">ska </w:t>
      </w:r>
      <w:r w:rsidRPr="00A13E71">
        <w:rPr>
          <w:rFonts w:ascii="ScalaOT" w:hAnsi="ScalaOT" w:cs="Arial"/>
          <w:sz w:val="20"/>
          <w:szCs w:val="20"/>
        </w:rPr>
        <w:t xml:space="preserve">den </w:t>
      </w:r>
    </w:p>
    <w:p w:rsidR="003F3CE5" w:rsidRPr="00A13E71" w:rsidRDefault="00082CA8" w:rsidP="003F3CE5">
      <w:pPr>
        <w:pStyle w:val="ListParagraph"/>
        <w:numPr>
          <w:ilvl w:val="0"/>
          <w:numId w:val="2"/>
        </w:numPr>
        <w:rPr>
          <w:rFonts w:ascii="BentonSans Regular" w:hAnsi="BentonSans Regular" w:cs="Arial"/>
          <w:sz w:val="18"/>
          <w:szCs w:val="18"/>
        </w:rPr>
      </w:pPr>
      <w:r w:rsidRPr="00A13E71">
        <w:rPr>
          <w:rFonts w:ascii="BentonSans Regular" w:hAnsi="BentonSans Regular" w:cs="Arial"/>
          <w:sz w:val="18"/>
          <w:szCs w:val="18"/>
        </w:rPr>
        <w:t xml:space="preserve">göras på verksamhetens uppdrag, och </w:t>
      </w:r>
    </w:p>
    <w:p w:rsidR="00DF49C4" w:rsidRPr="00A13E71" w:rsidRDefault="00082CA8" w:rsidP="003F3CE5">
      <w:pPr>
        <w:pStyle w:val="ListParagraph"/>
        <w:numPr>
          <w:ilvl w:val="0"/>
          <w:numId w:val="2"/>
        </w:numPr>
        <w:rPr>
          <w:rFonts w:ascii="BentonSans Regular" w:hAnsi="BentonSans Regular" w:cs="Arial"/>
          <w:sz w:val="18"/>
          <w:szCs w:val="18"/>
        </w:rPr>
      </w:pPr>
      <w:r w:rsidRPr="00A13E71">
        <w:rPr>
          <w:rFonts w:ascii="BentonSans Regular" w:hAnsi="BentonSans Regular" w:cs="Arial"/>
          <w:sz w:val="18"/>
          <w:szCs w:val="18"/>
        </w:rPr>
        <w:t xml:space="preserve">data ska hanteras i enlighet </w:t>
      </w:r>
      <w:r w:rsidR="00DF49C4" w:rsidRPr="00A13E71">
        <w:rPr>
          <w:rFonts w:ascii="BentonSans Regular" w:hAnsi="BentonSans Regular" w:cs="Arial"/>
          <w:sz w:val="18"/>
          <w:szCs w:val="18"/>
        </w:rPr>
        <w:t xml:space="preserve">med </w:t>
      </w:r>
      <w:r w:rsidR="00DE6792" w:rsidRPr="00A13E71">
        <w:rPr>
          <w:rFonts w:ascii="BentonSans Regular" w:hAnsi="BentonSans Regular" w:cs="Arial"/>
          <w:sz w:val="18"/>
          <w:szCs w:val="18"/>
        </w:rPr>
        <w:t xml:space="preserve">dessa lagar, inklusive </w:t>
      </w:r>
      <w:r w:rsidRPr="00A13E71">
        <w:rPr>
          <w:rFonts w:ascii="BentonSans Regular" w:hAnsi="BentonSans Regular" w:cs="Arial"/>
          <w:sz w:val="18"/>
          <w:szCs w:val="18"/>
        </w:rPr>
        <w:t>sekretess.</w:t>
      </w:r>
    </w:p>
    <w:p w:rsidR="00082CA8" w:rsidRPr="00A13E71" w:rsidRDefault="00DE6792" w:rsidP="00DF49C4">
      <w:pPr>
        <w:rPr>
          <w:rFonts w:ascii="ScalaOT" w:hAnsi="ScalaOT" w:cs="Arial"/>
          <w:sz w:val="20"/>
          <w:szCs w:val="20"/>
        </w:rPr>
      </w:pPr>
      <w:r w:rsidRPr="00A13E71">
        <w:rPr>
          <w:rFonts w:ascii="ScalaOT" w:hAnsi="ScalaOT" w:cs="Arial"/>
          <w:sz w:val="20"/>
          <w:szCs w:val="20"/>
        </w:rPr>
        <w:t>Hur de etiska problemen hanteras kan granskas i den lokala forskningsetiska kommittén.</w:t>
      </w:r>
      <w:r w:rsidR="00D51143" w:rsidRPr="00A13E71">
        <w:rPr>
          <w:rFonts w:ascii="ScalaOT" w:hAnsi="ScalaOT" w:cs="Arial"/>
          <w:sz w:val="20"/>
          <w:szCs w:val="20"/>
        </w:rPr>
        <w:t xml:space="preserve"> </w:t>
      </w:r>
    </w:p>
    <w:p w:rsidR="00082CA8" w:rsidRPr="00A13E71" w:rsidRDefault="00DE6792" w:rsidP="00363CF3">
      <w:pPr>
        <w:rPr>
          <w:rFonts w:ascii="ScalaOT" w:hAnsi="ScalaOT" w:cs="Arial"/>
          <w:sz w:val="20"/>
          <w:szCs w:val="20"/>
        </w:rPr>
      </w:pPr>
      <w:r w:rsidRPr="00A13E71">
        <w:rPr>
          <w:rFonts w:ascii="ScalaOT" w:hAnsi="ScalaOT" w:cs="Arial"/>
          <w:sz w:val="20"/>
          <w:szCs w:val="20"/>
        </w:rPr>
        <w:t xml:space="preserve">Görs studien som ett </w:t>
      </w:r>
      <w:r w:rsidR="00726904" w:rsidRPr="00A13E71">
        <w:rPr>
          <w:rFonts w:ascii="ScalaOT" w:hAnsi="ScalaOT" w:cs="Arial"/>
          <w:sz w:val="20"/>
          <w:szCs w:val="20"/>
        </w:rPr>
        <w:t xml:space="preserve">led i </w:t>
      </w:r>
      <w:r w:rsidRPr="00A13E71">
        <w:rPr>
          <w:rFonts w:ascii="ScalaOT" w:hAnsi="ScalaOT" w:cs="Arial"/>
          <w:sz w:val="20"/>
          <w:szCs w:val="20"/>
        </w:rPr>
        <w:t>förbättringsarbete i denna mening?</w:t>
      </w:r>
      <w:r w:rsidR="00FC4C30" w:rsidRPr="00A13E71">
        <w:rPr>
          <w:rFonts w:ascii="ScalaOT" w:hAnsi="ScalaOT" w:cs="Arial"/>
          <w:sz w:val="20"/>
          <w:szCs w:val="20"/>
        </w:rPr>
        <w:tab/>
      </w:r>
      <w:r w:rsidR="00FC4C30" w:rsidRPr="00A13E71">
        <w:rPr>
          <w:rFonts w:ascii="ScalaOT" w:hAnsi="ScalaOT" w:cs="Arial"/>
          <w:sz w:val="20"/>
          <w:szCs w:val="20"/>
        </w:rPr>
        <w:fldChar w:fldCharType="begin">
          <w:ffData>
            <w:name w:val="Text2"/>
            <w:enabled/>
            <w:calcOnExit w:val="0"/>
            <w:textInput/>
          </w:ffData>
        </w:fldChar>
      </w:r>
      <w:r w:rsidR="00FC4C30" w:rsidRPr="00A13E71">
        <w:rPr>
          <w:rFonts w:ascii="ScalaOT" w:hAnsi="ScalaOT" w:cs="Arial"/>
          <w:sz w:val="20"/>
          <w:szCs w:val="20"/>
        </w:rPr>
        <w:instrText xml:space="preserve"> FORMTEXT </w:instrText>
      </w:r>
      <w:r w:rsidR="00FC4C30" w:rsidRPr="00A13E71">
        <w:rPr>
          <w:rFonts w:ascii="ScalaOT" w:hAnsi="ScalaOT" w:cs="Arial"/>
          <w:sz w:val="20"/>
          <w:szCs w:val="20"/>
        </w:rPr>
      </w:r>
      <w:r w:rsidR="00FC4C30" w:rsidRPr="00A13E71">
        <w:rPr>
          <w:rFonts w:ascii="ScalaOT" w:hAnsi="ScalaOT" w:cs="Arial"/>
          <w:sz w:val="20"/>
          <w:szCs w:val="20"/>
        </w:rPr>
        <w:fldChar w:fldCharType="separate"/>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fldChar w:fldCharType="end"/>
      </w:r>
      <w:r w:rsidR="00FC4C30" w:rsidRPr="00A13E71">
        <w:rPr>
          <w:rFonts w:ascii="ScalaOT" w:hAnsi="ScalaOT" w:cs="Arial"/>
          <w:sz w:val="20"/>
          <w:szCs w:val="20"/>
        </w:rPr>
        <w:t xml:space="preserve"> JA </w:t>
      </w:r>
      <w:r w:rsidR="00FC4C30" w:rsidRPr="00A13E71">
        <w:rPr>
          <w:rFonts w:ascii="ScalaOT" w:hAnsi="ScalaOT" w:cs="Arial"/>
          <w:sz w:val="20"/>
          <w:szCs w:val="20"/>
        </w:rPr>
        <w:tab/>
      </w:r>
      <w:r w:rsidR="00FC4C30" w:rsidRPr="00A13E71">
        <w:rPr>
          <w:rFonts w:ascii="ScalaOT" w:hAnsi="ScalaOT" w:cs="Arial"/>
          <w:sz w:val="20"/>
          <w:szCs w:val="20"/>
        </w:rPr>
        <w:tab/>
      </w:r>
      <w:r w:rsidR="00FC4C30" w:rsidRPr="00A13E71">
        <w:rPr>
          <w:rFonts w:ascii="ScalaOT" w:hAnsi="ScalaOT" w:cs="Arial"/>
          <w:sz w:val="20"/>
          <w:szCs w:val="20"/>
        </w:rPr>
        <w:tab/>
      </w:r>
      <w:r w:rsidR="00FC4C30" w:rsidRPr="00A13E71">
        <w:rPr>
          <w:rFonts w:ascii="ScalaOT" w:hAnsi="ScalaOT" w:cs="Arial"/>
          <w:sz w:val="20"/>
          <w:szCs w:val="20"/>
        </w:rPr>
        <w:tab/>
      </w:r>
      <w:r w:rsidR="00FC4C30" w:rsidRPr="00A13E71">
        <w:rPr>
          <w:rFonts w:ascii="ScalaOT" w:hAnsi="ScalaOT" w:cs="Arial"/>
          <w:sz w:val="20"/>
          <w:szCs w:val="20"/>
        </w:rPr>
        <w:tab/>
      </w:r>
      <w:r w:rsidR="00FC4C30" w:rsidRPr="00A13E71">
        <w:rPr>
          <w:rFonts w:ascii="ScalaOT" w:hAnsi="ScalaOT" w:cs="Arial"/>
          <w:sz w:val="20"/>
          <w:szCs w:val="20"/>
        </w:rPr>
        <w:tab/>
      </w:r>
      <w:r w:rsidR="00FC4C30" w:rsidRPr="00A13E71">
        <w:rPr>
          <w:rFonts w:ascii="ScalaOT" w:hAnsi="ScalaOT" w:cs="Arial"/>
          <w:sz w:val="20"/>
          <w:szCs w:val="20"/>
        </w:rPr>
        <w:fldChar w:fldCharType="begin">
          <w:ffData>
            <w:name w:val="Text2"/>
            <w:enabled/>
            <w:calcOnExit w:val="0"/>
            <w:textInput/>
          </w:ffData>
        </w:fldChar>
      </w:r>
      <w:r w:rsidR="00FC4C30" w:rsidRPr="00A13E71">
        <w:rPr>
          <w:rFonts w:ascii="ScalaOT" w:hAnsi="ScalaOT" w:cs="Arial"/>
          <w:sz w:val="20"/>
          <w:szCs w:val="20"/>
        </w:rPr>
        <w:instrText xml:space="preserve"> FORMTEXT </w:instrText>
      </w:r>
      <w:r w:rsidR="00FC4C30" w:rsidRPr="00A13E71">
        <w:rPr>
          <w:rFonts w:ascii="ScalaOT" w:hAnsi="ScalaOT" w:cs="Arial"/>
          <w:sz w:val="20"/>
          <w:szCs w:val="20"/>
        </w:rPr>
      </w:r>
      <w:r w:rsidR="00FC4C30" w:rsidRPr="00A13E71">
        <w:rPr>
          <w:rFonts w:ascii="ScalaOT" w:hAnsi="ScalaOT" w:cs="Arial"/>
          <w:sz w:val="20"/>
          <w:szCs w:val="20"/>
        </w:rPr>
        <w:fldChar w:fldCharType="separate"/>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t> </w:t>
      </w:r>
      <w:r w:rsidR="00FC4C30" w:rsidRPr="00A13E71">
        <w:rPr>
          <w:rFonts w:ascii="ScalaOT" w:hAnsi="ScalaOT" w:cs="Arial"/>
          <w:sz w:val="20"/>
          <w:szCs w:val="20"/>
        </w:rPr>
        <w:fldChar w:fldCharType="end"/>
      </w:r>
      <w:r w:rsidR="00FC4C30" w:rsidRPr="00A13E71">
        <w:rPr>
          <w:rFonts w:ascii="ScalaOT" w:hAnsi="ScalaOT" w:cs="Arial"/>
          <w:sz w:val="20"/>
          <w:szCs w:val="20"/>
        </w:rPr>
        <w:t xml:space="preserve"> NEJ</w:t>
      </w:r>
      <w:r w:rsidR="00FC4C30" w:rsidRPr="00A13E71" w:rsidDel="00FC4C30">
        <w:rPr>
          <w:rFonts w:ascii="ScalaOT" w:hAnsi="ScalaOT" w:cs="Arial"/>
          <w:sz w:val="20"/>
          <w:szCs w:val="20"/>
        </w:rPr>
        <w:t xml:space="preserve"> </w:t>
      </w:r>
    </w:p>
    <w:p w:rsidR="00726904" w:rsidRPr="00A13E71" w:rsidRDefault="00726904">
      <w:pPr>
        <w:rPr>
          <w:rFonts w:ascii="ScalaOT" w:hAnsi="ScalaOT" w:cs="Arial"/>
        </w:rPr>
      </w:pPr>
    </w:p>
    <w:p w:rsidR="005F19FB" w:rsidRPr="00A13E71" w:rsidRDefault="005F19FB">
      <w:pPr>
        <w:spacing w:after="0" w:line="240" w:lineRule="auto"/>
        <w:rPr>
          <w:rFonts w:ascii="ScalaOT" w:eastAsia="Times New Roman" w:hAnsi="ScalaOT" w:cs="Arial"/>
          <w:b/>
          <w:bCs/>
          <w:sz w:val="24"/>
          <w:szCs w:val="24"/>
          <w:lang w:eastAsia="sv-SE"/>
        </w:rPr>
      </w:pPr>
      <w:r w:rsidRPr="00A13E71">
        <w:rPr>
          <w:rFonts w:ascii="ScalaOT" w:hAnsi="ScalaOT" w:cs="Arial"/>
        </w:rPr>
        <w:br w:type="page"/>
      </w:r>
    </w:p>
    <w:p w:rsidR="00726904" w:rsidRPr="00A13E71" w:rsidRDefault="00726904" w:rsidP="006F359D">
      <w:pPr>
        <w:pStyle w:val="Heading1"/>
        <w:spacing w:after="240"/>
        <w:rPr>
          <w:rFonts w:ascii="BentonSans Regular" w:hAnsi="BentonSans Regular"/>
          <w:b w:val="0"/>
        </w:rPr>
      </w:pPr>
      <w:r w:rsidRPr="00A13E71">
        <w:rPr>
          <w:rFonts w:ascii="BentonSans Regular" w:hAnsi="BentonSans Regular"/>
          <w:b w:val="0"/>
        </w:rPr>
        <w:lastRenderedPageBreak/>
        <w:t>DEL C: Innehåller studien sådant som faller under Etikprövningslagen?</w:t>
      </w:r>
    </w:p>
    <w:p w:rsidR="008D452F" w:rsidRPr="00A13E71" w:rsidRDefault="008D452F">
      <w:pPr>
        <w:rPr>
          <w:rFonts w:ascii="ScalaOT" w:hAnsi="ScalaOT" w:cs="Arial"/>
          <w:sz w:val="20"/>
          <w:szCs w:val="20"/>
        </w:rPr>
      </w:pPr>
      <w:r w:rsidRPr="00A13E71">
        <w:rPr>
          <w:rFonts w:ascii="ScalaOT" w:hAnsi="ScalaOT" w:cs="Arial"/>
          <w:sz w:val="20"/>
          <w:szCs w:val="20"/>
        </w:rPr>
        <w:t xml:space="preserve">Frågorna i </w:t>
      </w:r>
      <w:r w:rsidR="00344285" w:rsidRPr="00A13E71">
        <w:rPr>
          <w:rFonts w:ascii="ScalaOT" w:hAnsi="ScalaOT" w:cs="Arial"/>
          <w:sz w:val="20"/>
          <w:szCs w:val="20"/>
        </w:rPr>
        <w:t>D</w:t>
      </w:r>
      <w:r w:rsidRPr="00A13E71">
        <w:rPr>
          <w:rFonts w:ascii="ScalaOT" w:hAnsi="ScalaOT" w:cs="Arial"/>
          <w:sz w:val="20"/>
          <w:szCs w:val="20"/>
        </w:rPr>
        <w:t xml:space="preserve">el </w:t>
      </w:r>
      <w:r w:rsidR="00DE6792" w:rsidRPr="00A13E71">
        <w:rPr>
          <w:rFonts w:ascii="ScalaOT" w:hAnsi="ScalaOT" w:cs="Arial"/>
          <w:sz w:val="20"/>
          <w:szCs w:val="20"/>
        </w:rPr>
        <w:t>C</w:t>
      </w:r>
      <w:r w:rsidRPr="00A13E71">
        <w:rPr>
          <w:rFonts w:ascii="ScalaOT" w:hAnsi="ScalaOT" w:cs="Arial"/>
          <w:sz w:val="20"/>
          <w:szCs w:val="20"/>
        </w:rPr>
        <w:t xml:space="preserve"> syftar till att undersöka om din studie har sådana etiska problem som </w:t>
      </w:r>
      <w:r w:rsidRPr="00A13E71">
        <w:rPr>
          <w:rFonts w:ascii="ScalaOT" w:hAnsi="ScalaOT" w:cs="Arial"/>
          <w:i/>
          <w:sz w:val="20"/>
          <w:szCs w:val="20"/>
        </w:rPr>
        <w:t>om det vore</w:t>
      </w:r>
      <w:r w:rsidRPr="00A13E71">
        <w:rPr>
          <w:rFonts w:ascii="ScalaOT" w:hAnsi="ScalaOT" w:cs="Arial"/>
          <w:sz w:val="20"/>
          <w:szCs w:val="20"/>
        </w:rPr>
        <w:t xml:space="preserve"> </w:t>
      </w:r>
      <w:r w:rsidRPr="00A13E71">
        <w:rPr>
          <w:rFonts w:ascii="ScalaOT" w:hAnsi="ScalaOT" w:cs="Arial"/>
          <w:i/>
          <w:sz w:val="20"/>
          <w:szCs w:val="20"/>
        </w:rPr>
        <w:t>forskning</w:t>
      </w:r>
      <w:r w:rsidRPr="00A13E71">
        <w:rPr>
          <w:rFonts w:ascii="ScalaOT" w:hAnsi="ScalaOT" w:cs="Arial"/>
          <w:sz w:val="20"/>
          <w:szCs w:val="20"/>
        </w:rPr>
        <w:t xml:space="preserve"> skulle krävt prövning i EPN.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952"/>
        <w:gridCol w:w="596"/>
        <w:gridCol w:w="822"/>
        <w:gridCol w:w="567"/>
      </w:tblGrid>
      <w:tr w:rsidR="00ED034C" w:rsidRPr="003111DA" w:rsidTr="00C926D6">
        <w:tc>
          <w:tcPr>
            <w:tcW w:w="527" w:type="dxa"/>
          </w:tcPr>
          <w:p w:rsidR="00ED034C" w:rsidRPr="00A13E71" w:rsidRDefault="00ED034C" w:rsidP="00EF5909">
            <w:pPr>
              <w:spacing w:after="0" w:line="240" w:lineRule="auto"/>
              <w:rPr>
                <w:rFonts w:ascii="BentonSans Regular" w:hAnsi="BentonSans Regular" w:cs="Arial"/>
                <w:sz w:val="18"/>
                <w:szCs w:val="18"/>
              </w:rPr>
            </w:pPr>
          </w:p>
        </w:tc>
        <w:tc>
          <w:tcPr>
            <w:tcW w:w="6952" w:type="dxa"/>
          </w:tcPr>
          <w:p w:rsidR="00ED034C" w:rsidRPr="00A13E71" w:rsidRDefault="00ED034C" w:rsidP="00EF5909">
            <w:pPr>
              <w:spacing w:after="0" w:line="240" w:lineRule="auto"/>
              <w:rPr>
                <w:rFonts w:ascii="BentonSans Regular" w:hAnsi="BentonSans Regular" w:cs="Arial"/>
                <w:sz w:val="18"/>
                <w:szCs w:val="18"/>
              </w:rPr>
            </w:pPr>
          </w:p>
        </w:tc>
        <w:tc>
          <w:tcPr>
            <w:tcW w:w="596" w:type="dxa"/>
          </w:tcPr>
          <w:p w:rsidR="00ED034C" w:rsidRPr="00A13E71" w:rsidRDefault="00A279A7"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J</w:t>
            </w:r>
            <w:r w:rsidR="00ED034C" w:rsidRPr="00A13E71">
              <w:rPr>
                <w:rFonts w:ascii="BentonSans Regular" w:hAnsi="BentonSans Regular" w:cs="Arial"/>
                <w:sz w:val="18"/>
                <w:szCs w:val="18"/>
              </w:rPr>
              <w:t>a</w:t>
            </w:r>
          </w:p>
        </w:tc>
        <w:tc>
          <w:tcPr>
            <w:tcW w:w="822" w:type="dxa"/>
          </w:tcPr>
          <w:p w:rsidR="00ED034C" w:rsidRPr="00A13E71" w:rsidRDefault="00C52353"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T</w:t>
            </w:r>
            <w:r w:rsidR="00ED034C" w:rsidRPr="00A13E71">
              <w:rPr>
                <w:rFonts w:ascii="BentonSans Regular" w:hAnsi="BentonSans Regular" w:cs="Arial"/>
                <w:sz w:val="18"/>
                <w:szCs w:val="18"/>
              </w:rPr>
              <w:t>vek</w:t>
            </w:r>
            <w:r w:rsidRPr="00A13E71">
              <w:rPr>
                <w:rFonts w:ascii="BentonSans Regular" w:hAnsi="BentonSans Regular" w:cs="Arial"/>
                <w:sz w:val="18"/>
                <w:szCs w:val="18"/>
              </w:rPr>
              <w:t>-</w:t>
            </w:r>
            <w:r w:rsidR="00ED034C" w:rsidRPr="00A13E71">
              <w:rPr>
                <w:rFonts w:ascii="BentonSans Regular" w:hAnsi="BentonSans Regular" w:cs="Arial"/>
                <w:sz w:val="18"/>
                <w:szCs w:val="18"/>
              </w:rPr>
              <w:t>samt</w:t>
            </w:r>
          </w:p>
        </w:tc>
        <w:tc>
          <w:tcPr>
            <w:tcW w:w="567" w:type="dxa"/>
          </w:tcPr>
          <w:p w:rsidR="00ED034C" w:rsidRPr="00A13E71" w:rsidRDefault="00A279A7"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N</w:t>
            </w:r>
            <w:r w:rsidR="00ED034C" w:rsidRPr="00A13E71">
              <w:rPr>
                <w:rFonts w:ascii="BentonSans Regular" w:hAnsi="BentonSans Regular" w:cs="Arial"/>
                <w:sz w:val="18"/>
                <w:szCs w:val="18"/>
              </w:rPr>
              <w:t>ej</w:t>
            </w:r>
          </w:p>
        </w:tc>
      </w:tr>
      <w:tr w:rsidR="00ED034C" w:rsidRPr="003111DA" w:rsidTr="00C926D6">
        <w:tc>
          <w:tcPr>
            <w:tcW w:w="527" w:type="dxa"/>
          </w:tcPr>
          <w:p w:rsidR="00ED034C" w:rsidRPr="00A13E71" w:rsidRDefault="00ED034C"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1</w:t>
            </w:r>
          </w:p>
        </w:tc>
        <w:tc>
          <w:tcPr>
            <w:tcW w:w="6952" w:type="dxa"/>
          </w:tcPr>
          <w:p w:rsidR="00ED034C" w:rsidRPr="00A13E71" w:rsidRDefault="00ED034C" w:rsidP="003F3CE5">
            <w:pPr>
              <w:spacing w:after="0" w:line="240" w:lineRule="auto"/>
              <w:rPr>
                <w:rFonts w:ascii="BentonSans Regular" w:hAnsi="BentonSans Regular" w:cs="Arial"/>
                <w:sz w:val="18"/>
                <w:szCs w:val="18"/>
              </w:rPr>
            </w:pPr>
            <w:r w:rsidRPr="00A13E71">
              <w:rPr>
                <w:rFonts w:ascii="BentonSans Regular" w:hAnsi="BentonSans Regular" w:cs="Arial"/>
                <w:sz w:val="18"/>
                <w:szCs w:val="18"/>
              </w:rPr>
              <w:t xml:space="preserve">Avser </w:t>
            </w:r>
            <w:r w:rsidR="00C52353" w:rsidRPr="00A13E71">
              <w:rPr>
                <w:rFonts w:ascii="BentonSans Regular" w:hAnsi="BentonSans Regular" w:cs="Arial"/>
                <w:sz w:val="18"/>
                <w:szCs w:val="18"/>
              </w:rPr>
              <w:t>studien</w:t>
            </w:r>
            <w:r w:rsidRPr="00A13E71">
              <w:rPr>
                <w:rFonts w:ascii="BentonSans Regular" w:hAnsi="BentonSans Regular" w:cs="Arial"/>
                <w:sz w:val="18"/>
                <w:szCs w:val="18"/>
              </w:rPr>
              <w:t xml:space="preserve"> att behandla känsliga personuppgifter</w:t>
            </w:r>
            <w:r w:rsidR="00C52353" w:rsidRPr="00A13E71">
              <w:rPr>
                <w:rFonts w:ascii="BentonSans Regular" w:hAnsi="BentonSans Regular" w:cs="Arial"/>
                <w:sz w:val="18"/>
                <w:szCs w:val="18"/>
              </w:rPr>
              <w:t xml:space="preserve"> enligt PUL, </w:t>
            </w:r>
            <w:proofErr w:type="gramStart"/>
            <w:r w:rsidR="00C52353" w:rsidRPr="00A13E71">
              <w:rPr>
                <w:rFonts w:ascii="BentonSans Regular" w:hAnsi="BentonSans Regular" w:cs="Arial"/>
                <w:sz w:val="18"/>
                <w:szCs w:val="18"/>
              </w:rPr>
              <w:t>dvs</w:t>
            </w:r>
            <w:proofErr w:type="gramEnd"/>
            <w:r w:rsidR="00C52353" w:rsidRPr="00A13E71">
              <w:rPr>
                <w:rFonts w:ascii="BentonSans Regular" w:hAnsi="BentonSans Regular" w:cs="Arial"/>
                <w:sz w:val="18"/>
                <w:szCs w:val="18"/>
              </w:rPr>
              <w:t xml:space="preserve"> vid något skede länka till en person </w:t>
            </w:r>
            <w:r w:rsidR="009C7F8A" w:rsidRPr="00A13E71">
              <w:rPr>
                <w:rFonts w:ascii="BentonSans Regular" w:hAnsi="BentonSans Regular" w:cs="Arial"/>
                <w:sz w:val="18"/>
                <w:szCs w:val="18"/>
              </w:rPr>
              <w:t xml:space="preserve">och där uppgifterna </w:t>
            </w:r>
            <w:r w:rsidRPr="00A13E71">
              <w:rPr>
                <w:rFonts w:ascii="BentonSans Regular" w:hAnsi="BentonSans Regular" w:cs="Arial"/>
                <w:sz w:val="18"/>
                <w:szCs w:val="18"/>
              </w:rPr>
              <w:t xml:space="preserve"> avslöjar ras eller etniskt ursprung, politiska åsikter, religiös eller filosofisk övertygelse, medlemskap i fackförening</w:t>
            </w:r>
            <w:r w:rsidR="00C52353" w:rsidRPr="00A13E71">
              <w:rPr>
                <w:rFonts w:ascii="BentonSans Regular" w:hAnsi="BentonSans Regular" w:cs="Arial"/>
                <w:sz w:val="18"/>
                <w:szCs w:val="18"/>
              </w:rPr>
              <w:t xml:space="preserve">, </w:t>
            </w:r>
            <w:r w:rsidRPr="00A13E71">
              <w:rPr>
                <w:rFonts w:ascii="BentonSans Regular" w:hAnsi="BentonSans Regular" w:cs="Arial"/>
                <w:sz w:val="18"/>
                <w:szCs w:val="18"/>
              </w:rPr>
              <w:t>hälsa</w:t>
            </w:r>
            <w:r w:rsidR="00C52353" w:rsidRPr="00A13E71">
              <w:rPr>
                <w:rFonts w:ascii="BentonSans Regular" w:hAnsi="BentonSans Regular" w:cs="Arial"/>
                <w:sz w:val="18"/>
                <w:szCs w:val="18"/>
              </w:rPr>
              <w:t xml:space="preserve"> eller</w:t>
            </w:r>
            <w:r w:rsidRPr="00A13E71">
              <w:rPr>
                <w:rFonts w:ascii="BentonSans Regular" w:hAnsi="BentonSans Regular" w:cs="Arial"/>
                <w:sz w:val="18"/>
                <w:szCs w:val="18"/>
              </w:rPr>
              <w:t xml:space="preserve"> sexualliv</w:t>
            </w:r>
            <w:r w:rsidR="00DF49C4" w:rsidRPr="00A13E71">
              <w:rPr>
                <w:rFonts w:ascii="BentonSans Regular" w:hAnsi="BentonSans Regular" w:cs="Arial"/>
                <w:sz w:val="18"/>
                <w:szCs w:val="18"/>
              </w:rPr>
              <w:t>.</w:t>
            </w:r>
            <w:r w:rsidRPr="00A13E71">
              <w:rPr>
                <w:rFonts w:ascii="BentonSans Regular" w:hAnsi="BentonSans Regular" w:cs="Arial"/>
                <w:sz w:val="18"/>
                <w:szCs w:val="18"/>
              </w:rPr>
              <w:t xml:space="preserve"> </w:t>
            </w:r>
          </w:p>
        </w:tc>
        <w:tc>
          <w:tcPr>
            <w:tcW w:w="596"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2"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567"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ED034C" w:rsidRPr="003111DA" w:rsidTr="00C926D6">
        <w:tc>
          <w:tcPr>
            <w:tcW w:w="527" w:type="dxa"/>
          </w:tcPr>
          <w:p w:rsidR="00ED034C" w:rsidRPr="00A13E71" w:rsidRDefault="00C52353"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2</w:t>
            </w:r>
          </w:p>
        </w:tc>
        <w:tc>
          <w:tcPr>
            <w:tcW w:w="6952" w:type="dxa"/>
          </w:tcPr>
          <w:p w:rsidR="00ED034C" w:rsidRPr="00A13E71" w:rsidRDefault="00ED034C"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 xml:space="preserve">Avser </w:t>
            </w:r>
            <w:r w:rsidR="00C52353" w:rsidRPr="00A13E71">
              <w:rPr>
                <w:rFonts w:ascii="BentonSans Regular" w:hAnsi="BentonSans Regular" w:cs="Arial"/>
                <w:sz w:val="18"/>
                <w:szCs w:val="18"/>
              </w:rPr>
              <w:t xml:space="preserve">studien </w:t>
            </w:r>
            <w:r w:rsidRPr="00A13E71">
              <w:rPr>
                <w:rFonts w:ascii="BentonSans Regular" w:hAnsi="BentonSans Regular" w:cs="Arial"/>
                <w:sz w:val="18"/>
                <w:szCs w:val="18"/>
              </w:rPr>
              <w:t>att behandla personuppgifter som avser lagöverträdelser som innefattar brott, domar i brottmål, straffprocessuella tvångsmedel eller administrativa frihetsberövanden</w:t>
            </w:r>
            <w:r w:rsidR="00DF49C4" w:rsidRPr="00A13E71">
              <w:rPr>
                <w:rFonts w:ascii="BentonSans Regular" w:hAnsi="BentonSans Regular" w:cs="Arial"/>
                <w:sz w:val="18"/>
                <w:szCs w:val="18"/>
              </w:rPr>
              <w:t>.</w:t>
            </w:r>
          </w:p>
        </w:tc>
        <w:tc>
          <w:tcPr>
            <w:tcW w:w="596"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2"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567"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ed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ED034C" w:rsidRPr="003111DA" w:rsidTr="00C926D6">
        <w:tc>
          <w:tcPr>
            <w:tcW w:w="527" w:type="dxa"/>
          </w:tcPr>
          <w:p w:rsidR="00ED034C" w:rsidRPr="00A13E71" w:rsidRDefault="00C52353"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3</w:t>
            </w:r>
          </w:p>
        </w:tc>
        <w:tc>
          <w:tcPr>
            <w:tcW w:w="6952" w:type="dxa"/>
          </w:tcPr>
          <w:p w:rsidR="00ED034C" w:rsidRPr="00A13E71" w:rsidRDefault="00ED034C"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Innebär undersökningen ett fysisk</w:t>
            </w:r>
            <w:r w:rsidR="009C7F8A" w:rsidRPr="00A13E71">
              <w:rPr>
                <w:rFonts w:ascii="BentonSans Regular" w:hAnsi="BentonSans Regular" w:cs="Arial"/>
                <w:sz w:val="18"/>
                <w:szCs w:val="18"/>
              </w:rPr>
              <w:t>t</w:t>
            </w:r>
            <w:r w:rsidRPr="00A13E71">
              <w:rPr>
                <w:rFonts w:ascii="BentonSans Regular" w:hAnsi="BentonSans Regular" w:cs="Arial"/>
                <w:sz w:val="18"/>
                <w:szCs w:val="18"/>
              </w:rPr>
              <w:t xml:space="preserve"> ingrepp på forskningspersoner (även sådan</w:t>
            </w:r>
            <w:r w:rsidR="009C7F8A" w:rsidRPr="00A13E71">
              <w:rPr>
                <w:rFonts w:ascii="BentonSans Regular" w:hAnsi="BentonSans Regular" w:cs="Arial"/>
                <w:sz w:val="18"/>
                <w:szCs w:val="18"/>
              </w:rPr>
              <w:t>t</w:t>
            </w:r>
            <w:r w:rsidRPr="00A13E71">
              <w:rPr>
                <w:rFonts w:ascii="BentonSans Regular" w:hAnsi="BentonSans Regular" w:cs="Arial"/>
                <w:sz w:val="18"/>
                <w:szCs w:val="18"/>
              </w:rPr>
              <w:t xml:space="preserve"> som ingår i gängse rutiner, men också är del i forskningen)</w:t>
            </w:r>
          </w:p>
        </w:tc>
        <w:tc>
          <w:tcPr>
            <w:tcW w:w="596"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2"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567"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ED034C" w:rsidRPr="003111DA" w:rsidTr="00C926D6">
        <w:tc>
          <w:tcPr>
            <w:tcW w:w="527" w:type="dxa"/>
          </w:tcPr>
          <w:p w:rsidR="00ED034C" w:rsidRPr="00A13E71" w:rsidRDefault="00C52353" w:rsidP="00D60FB8">
            <w:pPr>
              <w:spacing w:after="0" w:line="240" w:lineRule="auto"/>
              <w:rPr>
                <w:rFonts w:ascii="BentonSans Regular" w:hAnsi="BentonSans Regular" w:cs="Arial"/>
                <w:sz w:val="18"/>
                <w:szCs w:val="18"/>
              </w:rPr>
            </w:pPr>
            <w:r w:rsidRPr="00A13E71">
              <w:rPr>
                <w:rFonts w:ascii="BentonSans Regular" w:hAnsi="BentonSans Regular" w:cs="Arial"/>
                <w:sz w:val="18"/>
                <w:szCs w:val="18"/>
              </w:rPr>
              <w:t>4</w:t>
            </w:r>
            <w:r w:rsidR="00D60FB8" w:rsidRPr="00A13E71">
              <w:rPr>
                <w:rFonts w:ascii="BentonSans Regular" w:hAnsi="BentonSans Regular" w:cs="Arial"/>
                <w:sz w:val="18"/>
                <w:szCs w:val="18"/>
              </w:rPr>
              <w:t xml:space="preserve"> </w:t>
            </w:r>
          </w:p>
        </w:tc>
        <w:tc>
          <w:tcPr>
            <w:tcW w:w="6952" w:type="dxa"/>
          </w:tcPr>
          <w:p w:rsidR="00ED034C" w:rsidRPr="00A13E71" w:rsidRDefault="00ED034C" w:rsidP="00DF49C4">
            <w:pPr>
              <w:spacing w:after="0" w:line="240" w:lineRule="auto"/>
              <w:rPr>
                <w:rFonts w:ascii="BentonSans Regular" w:hAnsi="BentonSans Regular" w:cs="Arial"/>
                <w:sz w:val="18"/>
                <w:szCs w:val="18"/>
              </w:rPr>
            </w:pPr>
            <w:r w:rsidRPr="00A13E71">
              <w:rPr>
                <w:rFonts w:ascii="BentonSans Regular" w:hAnsi="BentonSans Regular" w:cs="Arial"/>
                <w:sz w:val="18"/>
                <w:szCs w:val="18"/>
              </w:rPr>
              <w:t>Är syftet med undersökningen att fysisk</w:t>
            </w:r>
            <w:r w:rsidR="009C7F8A" w:rsidRPr="00A13E71">
              <w:rPr>
                <w:rFonts w:ascii="BentonSans Regular" w:hAnsi="BentonSans Regular" w:cs="Arial"/>
                <w:sz w:val="18"/>
                <w:szCs w:val="18"/>
              </w:rPr>
              <w:t>t</w:t>
            </w:r>
            <w:r w:rsidRPr="00A13E71">
              <w:rPr>
                <w:rFonts w:ascii="BentonSans Regular" w:hAnsi="BentonSans Regular" w:cs="Arial"/>
                <w:sz w:val="18"/>
                <w:szCs w:val="18"/>
              </w:rPr>
              <w:t xml:space="preserve"> eller psykiskt påverka forskningspersonerna (ex behandla övervikt)</w:t>
            </w:r>
            <w:r w:rsidR="00DF49C4" w:rsidRPr="00A13E71">
              <w:rPr>
                <w:rFonts w:ascii="BentonSans Regular" w:hAnsi="BentonSans Regular" w:cs="Arial"/>
                <w:sz w:val="18"/>
                <w:szCs w:val="18"/>
              </w:rPr>
              <w:t>.</w:t>
            </w:r>
          </w:p>
        </w:tc>
        <w:tc>
          <w:tcPr>
            <w:tcW w:w="596"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2"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567"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D60FB8" w:rsidRPr="003111DA" w:rsidTr="00C926D6">
        <w:tc>
          <w:tcPr>
            <w:tcW w:w="527" w:type="dxa"/>
          </w:tcPr>
          <w:p w:rsidR="00D60FB8" w:rsidRPr="00A13E71" w:rsidRDefault="00D60FB8"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5</w:t>
            </w:r>
          </w:p>
        </w:tc>
        <w:tc>
          <w:tcPr>
            <w:tcW w:w="6952" w:type="dxa"/>
          </w:tcPr>
          <w:p w:rsidR="00D60FB8" w:rsidRPr="00A13E71" w:rsidRDefault="00D60FB8" w:rsidP="004562AF">
            <w:pPr>
              <w:spacing w:after="0" w:line="240" w:lineRule="auto"/>
              <w:rPr>
                <w:rFonts w:ascii="BentonSans Regular" w:hAnsi="BentonSans Regular" w:cs="Arial"/>
                <w:sz w:val="18"/>
                <w:szCs w:val="18"/>
              </w:rPr>
            </w:pPr>
            <w:r w:rsidRPr="00A13E71">
              <w:rPr>
                <w:rFonts w:ascii="BentonSans Regular" w:hAnsi="BentonSans Regular" w:cs="Arial"/>
                <w:sz w:val="18"/>
                <w:szCs w:val="18"/>
              </w:rPr>
              <w:t xml:space="preserve">Innebär undersökningen uppenbar risk </w:t>
            </w:r>
            <w:r w:rsidR="004562AF" w:rsidRPr="00A13E71">
              <w:rPr>
                <w:rFonts w:ascii="BentonSans Regular" w:hAnsi="BentonSans Regular" w:cs="Arial"/>
                <w:sz w:val="18"/>
                <w:szCs w:val="18"/>
              </w:rPr>
              <w:t>för skadlig påverkan</w:t>
            </w:r>
            <w:r w:rsidRPr="00A13E71">
              <w:rPr>
                <w:rFonts w:ascii="BentonSans Regular" w:hAnsi="BentonSans Regular" w:cs="Arial"/>
                <w:sz w:val="18"/>
                <w:szCs w:val="18"/>
              </w:rPr>
              <w:t xml:space="preserve"> (4§2 2003:460) (ex.</w:t>
            </w:r>
            <w:r w:rsidR="00D01363" w:rsidRPr="00A13E71">
              <w:rPr>
                <w:rFonts w:ascii="BentonSans Regular" w:hAnsi="BentonSans Regular" w:cs="Arial"/>
                <w:sz w:val="18"/>
                <w:szCs w:val="18"/>
              </w:rPr>
              <w:t xml:space="preserve"> risk för fysiska skador eller risk att</w:t>
            </w:r>
            <w:r w:rsidRPr="00A13E71">
              <w:rPr>
                <w:rFonts w:ascii="BentonSans Regular" w:hAnsi="BentonSans Regular" w:cs="Arial"/>
                <w:sz w:val="18"/>
                <w:szCs w:val="18"/>
              </w:rPr>
              <w:t xml:space="preserve"> väcka traumatiska minnen till liv)</w:t>
            </w:r>
          </w:p>
        </w:tc>
        <w:tc>
          <w:tcPr>
            <w:tcW w:w="596" w:type="dxa"/>
          </w:tcPr>
          <w:p w:rsidR="00D60FB8"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2" w:type="dxa"/>
          </w:tcPr>
          <w:p w:rsidR="00D60FB8"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567" w:type="dxa"/>
          </w:tcPr>
          <w:p w:rsidR="00D60FB8"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ED034C" w:rsidRPr="003111DA" w:rsidTr="00C926D6">
        <w:tc>
          <w:tcPr>
            <w:tcW w:w="527" w:type="dxa"/>
          </w:tcPr>
          <w:p w:rsidR="00ED034C" w:rsidRPr="00A13E71" w:rsidRDefault="00DE2936"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6</w:t>
            </w:r>
          </w:p>
        </w:tc>
        <w:tc>
          <w:tcPr>
            <w:tcW w:w="6952" w:type="dxa"/>
          </w:tcPr>
          <w:p w:rsidR="00ED034C" w:rsidRPr="00A13E71" w:rsidRDefault="00ED034C" w:rsidP="00DF49C4">
            <w:pPr>
              <w:spacing w:after="0" w:line="240" w:lineRule="auto"/>
              <w:rPr>
                <w:rFonts w:ascii="BentonSans Regular" w:hAnsi="BentonSans Regular" w:cs="Arial"/>
                <w:sz w:val="18"/>
                <w:szCs w:val="18"/>
              </w:rPr>
            </w:pPr>
            <w:r w:rsidRPr="00A13E71">
              <w:rPr>
                <w:rFonts w:ascii="BentonSans Regular" w:hAnsi="BentonSans Regular" w:cs="Arial"/>
                <w:sz w:val="18"/>
                <w:szCs w:val="18"/>
              </w:rPr>
              <w:t xml:space="preserve">Används biologiskt material som kan härledas till en </w:t>
            </w:r>
            <w:r w:rsidR="00C16A0A" w:rsidRPr="00A13E71">
              <w:rPr>
                <w:rFonts w:ascii="BentonSans Regular" w:hAnsi="BentonSans Regular" w:cs="Arial"/>
                <w:sz w:val="18"/>
                <w:szCs w:val="18"/>
              </w:rPr>
              <w:t>identifierbar individ</w:t>
            </w:r>
            <w:r w:rsidRPr="00A13E71">
              <w:rPr>
                <w:rFonts w:ascii="BentonSans Regular" w:hAnsi="BentonSans Regular" w:cs="Arial"/>
                <w:sz w:val="18"/>
                <w:szCs w:val="18"/>
              </w:rPr>
              <w:t xml:space="preserve"> eller avliden människa (ex blodprov eller </w:t>
            </w:r>
            <w:r w:rsidR="00DF49C4" w:rsidRPr="00A13E71">
              <w:rPr>
                <w:rFonts w:ascii="BentonSans Regular" w:hAnsi="BentonSans Regular" w:cs="Arial"/>
                <w:sz w:val="18"/>
                <w:szCs w:val="18"/>
              </w:rPr>
              <w:t>vävnadsprov</w:t>
            </w:r>
            <w:r w:rsidRPr="00A13E71">
              <w:rPr>
                <w:rFonts w:ascii="BentonSans Regular" w:hAnsi="BentonSans Regular" w:cs="Arial"/>
                <w:sz w:val="18"/>
                <w:szCs w:val="18"/>
              </w:rPr>
              <w:t>).</w:t>
            </w:r>
          </w:p>
        </w:tc>
        <w:tc>
          <w:tcPr>
            <w:tcW w:w="596"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2"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567"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ED034C" w:rsidRPr="003111DA" w:rsidTr="00C926D6">
        <w:trPr>
          <w:trHeight w:val="711"/>
        </w:trPr>
        <w:tc>
          <w:tcPr>
            <w:tcW w:w="527" w:type="dxa"/>
          </w:tcPr>
          <w:p w:rsidR="00ED034C" w:rsidRPr="00A13E71" w:rsidRDefault="00DE2936"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7</w:t>
            </w:r>
          </w:p>
        </w:tc>
        <w:tc>
          <w:tcPr>
            <w:tcW w:w="6952" w:type="dxa"/>
          </w:tcPr>
          <w:p w:rsidR="00ED034C" w:rsidRPr="00A13E71" w:rsidRDefault="00ED034C" w:rsidP="00EC5DF3">
            <w:pPr>
              <w:spacing w:after="0" w:line="240" w:lineRule="auto"/>
              <w:rPr>
                <w:rFonts w:ascii="BentonSans Regular" w:hAnsi="BentonSans Regular" w:cs="Arial"/>
                <w:sz w:val="18"/>
                <w:szCs w:val="18"/>
              </w:rPr>
            </w:pPr>
            <w:r w:rsidRPr="00A13E71">
              <w:rPr>
                <w:rFonts w:ascii="BentonSans Regular" w:hAnsi="BentonSans Regular" w:cs="Arial"/>
                <w:sz w:val="18"/>
                <w:szCs w:val="18"/>
              </w:rPr>
              <w:t>Ka</w:t>
            </w:r>
            <w:r w:rsidR="00DF49C4" w:rsidRPr="00A13E71">
              <w:rPr>
                <w:rFonts w:ascii="BentonSans Regular" w:hAnsi="BentonSans Regular" w:cs="Arial"/>
                <w:sz w:val="18"/>
                <w:szCs w:val="18"/>
              </w:rPr>
              <w:t>n frivilligheten ifrågasättas (</w:t>
            </w:r>
            <w:r w:rsidRPr="00A13E71">
              <w:rPr>
                <w:rFonts w:ascii="BentonSans Regular" w:hAnsi="BentonSans Regular" w:cs="Arial"/>
                <w:sz w:val="18"/>
                <w:szCs w:val="18"/>
              </w:rPr>
              <w:t xml:space="preserve">ex utsatta grupper såsom barn, </w:t>
            </w:r>
            <w:r w:rsidR="00EC5DF3" w:rsidRPr="00A13E71">
              <w:rPr>
                <w:rFonts w:ascii="BentonSans Regular" w:hAnsi="BentonSans Regular" w:cs="Arial"/>
                <w:sz w:val="18"/>
                <w:szCs w:val="18"/>
              </w:rPr>
              <w:t xml:space="preserve">personer med kongnitiv nedsättning och </w:t>
            </w:r>
            <w:r w:rsidRPr="00A13E71">
              <w:rPr>
                <w:rFonts w:ascii="BentonSans Regular" w:hAnsi="BentonSans Regular" w:cs="Arial"/>
                <w:sz w:val="18"/>
                <w:szCs w:val="18"/>
              </w:rPr>
              <w:t xml:space="preserve">psykiskt </w:t>
            </w:r>
            <w:r w:rsidR="00DE6792" w:rsidRPr="00A13E71">
              <w:rPr>
                <w:rFonts w:ascii="BentonSans Regular" w:hAnsi="BentonSans Regular" w:cs="Arial"/>
                <w:sz w:val="18"/>
                <w:szCs w:val="18"/>
              </w:rPr>
              <w:t>funktions</w:t>
            </w:r>
            <w:r w:rsidR="00D01363" w:rsidRPr="00A13E71">
              <w:rPr>
                <w:rFonts w:ascii="BentonSans Regular" w:hAnsi="BentonSans Regular" w:cs="Arial"/>
                <w:sz w:val="18"/>
                <w:szCs w:val="18"/>
              </w:rPr>
              <w:t>nedsatt</w:t>
            </w:r>
            <w:r w:rsidR="00EC5DF3" w:rsidRPr="00A13E71">
              <w:rPr>
                <w:rFonts w:ascii="BentonSans Regular" w:hAnsi="BentonSans Regular" w:cs="Arial"/>
                <w:sz w:val="18"/>
                <w:szCs w:val="18"/>
              </w:rPr>
              <w:t>ning</w:t>
            </w:r>
            <w:r w:rsidRPr="00A13E71">
              <w:rPr>
                <w:rFonts w:ascii="BentonSans Regular" w:hAnsi="BentonSans Regular" w:cs="Arial"/>
                <w:sz w:val="18"/>
                <w:szCs w:val="18"/>
              </w:rPr>
              <w:t>, eller personer i beroendeställning som patienter eller studenter i förhållande till försöksledaren)</w:t>
            </w:r>
            <w:r w:rsidR="00DF49C4" w:rsidRPr="00A13E71">
              <w:rPr>
                <w:rFonts w:ascii="BentonSans Regular" w:hAnsi="BentonSans Regular" w:cs="Arial"/>
                <w:sz w:val="18"/>
                <w:szCs w:val="18"/>
              </w:rPr>
              <w:t>.</w:t>
            </w:r>
          </w:p>
        </w:tc>
        <w:tc>
          <w:tcPr>
            <w:tcW w:w="596"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2"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567"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4D3720" w:rsidRPr="003111DA" w:rsidTr="00C926D6">
        <w:tc>
          <w:tcPr>
            <w:tcW w:w="527" w:type="dxa"/>
          </w:tcPr>
          <w:p w:rsidR="004D3720" w:rsidRPr="00A13E71" w:rsidRDefault="00DE2936" w:rsidP="00DE2936">
            <w:pPr>
              <w:spacing w:after="0" w:line="240" w:lineRule="auto"/>
              <w:rPr>
                <w:rFonts w:ascii="BentonSans Regular" w:hAnsi="BentonSans Regular" w:cs="Arial"/>
                <w:sz w:val="18"/>
                <w:szCs w:val="18"/>
              </w:rPr>
            </w:pPr>
            <w:r w:rsidRPr="00A13E71">
              <w:rPr>
                <w:rFonts w:ascii="BentonSans Regular" w:hAnsi="BentonSans Regular" w:cs="Arial"/>
                <w:sz w:val="18"/>
                <w:szCs w:val="18"/>
              </w:rPr>
              <w:t>8</w:t>
            </w:r>
          </w:p>
        </w:tc>
        <w:tc>
          <w:tcPr>
            <w:tcW w:w="6952" w:type="dxa"/>
          </w:tcPr>
          <w:p w:rsidR="004D3720" w:rsidRPr="00A13E71" w:rsidRDefault="00A279A7" w:rsidP="00DE6792">
            <w:pPr>
              <w:spacing w:after="0" w:line="240" w:lineRule="auto"/>
              <w:rPr>
                <w:rFonts w:ascii="BentonSans Regular" w:hAnsi="BentonSans Regular" w:cs="Arial"/>
                <w:color w:val="FF0000"/>
                <w:sz w:val="18"/>
                <w:szCs w:val="18"/>
              </w:rPr>
            </w:pPr>
            <w:r w:rsidRPr="00A13E71">
              <w:rPr>
                <w:rFonts w:ascii="BentonSans Regular" w:hAnsi="BentonSans Regular" w:cs="Arial"/>
                <w:sz w:val="18"/>
                <w:szCs w:val="18"/>
              </w:rPr>
              <w:t xml:space="preserve">Kommer personer med begränsad autonomi engageras (t.ex. personer med kognitiva </w:t>
            </w:r>
            <w:r w:rsidR="00DE6792" w:rsidRPr="00A13E71">
              <w:rPr>
                <w:rFonts w:ascii="BentonSans Regular" w:hAnsi="BentonSans Regular" w:cs="Arial"/>
                <w:sz w:val="18"/>
                <w:szCs w:val="18"/>
              </w:rPr>
              <w:t>svårigheter</w:t>
            </w:r>
            <w:r w:rsidRPr="00A13E71">
              <w:rPr>
                <w:rFonts w:ascii="BentonSans Regular" w:hAnsi="BentonSans Regular" w:cs="Arial"/>
                <w:sz w:val="18"/>
                <w:szCs w:val="18"/>
              </w:rPr>
              <w:t>, underåriga) där förståelsen för innebörden av samtycket är begränsat?</w:t>
            </w:r>
          </w:p>
        </w:tc>
        <w:tc>
          <w:tcPr>
            <w:tcW w:w="596" w:type="dxa"/>
          </w:tcPr>
          <w:p w:rsidR="004D3720"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2" w:type="dxa"/>
          </w:tcPr>
          <w:p w:rsidR="004D3720" w:rsidRPr="00A13E71" w:rsidRDefault="007C737E" w:rsidP="007C737E">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567" w:type="dxa"/>
          </w:tcPr>
          <w:p w:rsidR="004D3720"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ED034C" w:rsidRPr="003111DA" w:rsidTr="00C926D6">
        <w:tc>
          <w:tcPr>
            <w:tcW w:w="527" w:type="dxa"/>
          </w:tcPr>
          <w:p w:rsidR="00ED034C" w:rsidRPr="00A13E71" w:rsidRDefault="00DE2936" w:rsidP="00DE2936">
            <w:pPr>
              <w:spacing w:after="0" w:line="240" w:lineRule="auto"/>
              <w:rPr>
                <w:rFonts w:ascii="BentonSans Regular" w:hAnsi="BentonSans Regular" w:cs="Arial"/>
                <w:sz w:val="18"/>
                <w:szCs w:val="18"/>
              </w:rPr>
            </w:pPr>
            <w:r w:rsidRPr="00A13E71">
              <w:rPr>
                <w:rFonts w:ascii="BentonSans Regular" w:hAnsi="BentonSans Regular" w:cs="Arial"/>
                <w:sz w:val="18"/>
                <w:szCs w:val="18"/>
              </w:rPr>
              <w:t>9</w:t>
            </w:r>
          </w:p>
        </w:tc>
        <w:tc>
          <w:tcPr>
            <w:tcW w:w="6952" w:type="dxa"/>
          </w:tcPr>
          <w:p w:rsidR="00ED034C" w:rsidRPr="00A13E71" w:rsidRDefault="00ED034C"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 xml:space="preserve">Innebär undersökningen att informerat samtycke </w:t>
            </w:r>
            <w:r w:rsidRPr="00A13E71">
              <w:rPr>
                <w:rFonts w:ascii="BentonSans Regular" w:hAnsi="BentonSans Regular" w:cs="Arial"/>
                <w:b/>
                <w:sz w:val="18"/>
                <w:szCs w:val="18"/>
              </w:rPr>
              <w:t>inte</w:t>
            </w:r>
            <w:r w:rsidRPr="00A13E71">
              <w:rPr>
                <w:rFonts w:ascii="BentonSans Regular" w:hAnsi="BentonSans Regular" w:cs="Arial"/>
                <w:sz w:val="18"/>
                <w:szCs w:val="18"/>
              </w:rPr>
              <w:t xml:space="preserve"> kommer att inhämtas (d.v.s. forskningspersonerna kommer inte att få full information om undersökningen och/eller möjlighet att avsäga sig ett deltagande)?  </w:t>
            </w:r>
          </w:p>
        </w:tc>
        <w:tc>
          <w:tcPr>
            <w:tcW w:w="596"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2" w:type="dxa"/>
          </w:tcPr>
          <w:p w:rsidR="00ED034C" w:rsidRPr="00A13E71" w:rsidRDefault="007C737E"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567" w:type="dxa"/>
          </w:tcPr>
          <w:p w:rsidR="00ED034C" w:rsidRPr="00A13E71" w:rsidRDefault="007C737E" w:rsidP="007C737E">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bl>
    <w:p w:rsidR="004562AF" w:rsidRPr="003111DA" w:rsidRDefault="004562AF">
      <w:pPr>
        <w:rPr>
          <w:rFonts w:ascii="Arial" w:hAnsi="Arial" w:cs="Arial"/>
          <w:sz w:val="24"/>
          <w:szCs w:val="24"/>
        </w:rPr>
      </w:pPr>
    </w:p>
    <w:p w:rsidR="00082CA8" w:rsidRPr="00A13E71" w:rsidRDefault="00196477">
      <w:pPr>
        <w:rPr>
          <w:rFonts w:ascii="ScalaOT" w:hAnsi="ScalaOT" w:cs="Arial"/>
          <w:sz w:val="20"/>
          <w:szCs w:val="20"/>
        </w:rPr>
      </w:pPr>
      <w:r w:rsidRPr="00A13E71">
        <w:rPr>
          <w:rFonts w:ascii="ScalaOT" w:hAnsi="ScalaOT" w:cs="Arial"/>
          <w:sz w:val="20"/>
          <w:szCs w:val="20"/>
        </w:rPr>
        <w:t>Om någon av frågorna 1-</w:t>
      </w:r>
      <w:r w:rsidR="00DE2936" w:rsidRPr="00A13E71">
        <w:rPr>
          <w:rFonts w:ascii="ScalaOT" w:hAnsi="ScalaOT" w:cs="Arial"/>
          <w:sz w:val="20"/>
          <w:szCs w:val="20"/>
        </w:rPr>
        <w:t xml:space="preserve">9 </w:t>
      </w:r>
      <w:r w:rsidRPr="00A13E71">
        <w:rPr>
          <w:rFonts w:ascii="ScalaOT" w:hAnsi="ScalaOT" w:cs="Arial"/>
          <w:sz w:val="20"/>
          <w:szCs w:val="20"/>
        </w:rPr>
        <w:t>besvaras Ja eller Tveksamt</w:t>
      </w:r>
      <w:r w:rsidR="004D3720" w:rsidRPr="00A13E71">
        <w:rPr>
          <w:rFonts w:ascii="ScalaOT" w:hAnsi="ScalaOT" w:cs="Arial"/>
          <w:sz w:val="20"/>
          <w:szCs w:val="20"/>
        </w:rPr>
        <w:t xml:space="preserve">, </w:t>
      </w:r>
      <w:r w:rsidR="00082CA8" w:rsidRPr="00A13E71">
        <w:rPr>
          <w:rFonts w:ascii="ScalaOT" w:hAnsi="ScalaOT" w:cs="Arial"/>
          <w:sz w:val="20"/>
          <w:szCs w:val="20"/>
        </w:rPr>
        <w:t>och om det är forskning</w:t>
      </w:r>
      <w:r w:rsidR="00DE6792" w:rsidRPr="00A13E71">
        <w:rPr>
          <w:rFonts w:ascii="ScalaOT" w:hAnsi="ScalaOT" w:cs="Arial"/>
          <w:sz w:val="20"/>
          <w:szCs w:val="20"/>
        </w:rPr>
        <w:t xml:space="preserve"> enligt A, ovan,</w:t>
      </w:r>
      <w:r w:rsidR="00082CA8" w:rsidRPr="00A13E71">
        <w:rPr>
          <w:rFonts w:ascii="ScalaOT" w:hAnsi="ScalaOT" w:cs="Arial"/>
          <w:sz w:val="20"/>
          <w:szCs w:val="20"/>
        </w:rPr>
        <w:t xml:space="preserve"> </w:t>
      </w:r>
      <w:r w:rsidR="008D452F" w:rsidRPr="00A13E71">
        <w:rPr>
          <w:rFonts w:ascii="ScalaOT" w:hAnsi="ScalaOT" w:cs="Arial"/>
          <w:sz w:val="20"/>
          <w:szCs w:val="20"/>
        </w:rPr>
        <w:t xml:space="preserve">så ska studien prövas </w:t>
      </w:r>
      <w:r w:rsidRPr="00A13E71">
        <w:rPr>
          <w:rFonts w:ascii="ScalaOT" w:hAnsi="ScalaOT" w:cs="Arial"/>
          <w:sz w:val="20"/>
          <w:szCs w:val="20"/>
        </w:rPr>
        <w:t>vid regional etikprövningsnämnd (EPN).</w:t>
      </w:r>
      <w:r w:rsidR="00A279A7" w:rsidRPr="00A13E71">
        <w:rPr>
          <w:rFonts w:ascii="ScalaOT" w:hAnsi="ScalaOT" w:cs="Arial"/>
          <w:sz w:val="20"/>
          <w:szCs w:val="20"/>
        </w:rPr>
        <w:t xml:space="preserve"> Se </w:t>
      </w:r>
      <w:hyperlink r:id="rId8" w:history="1">
        <w:r w:rsidR="00A279A7" w:rsidRPr="00A13E71">
          <w:rPr>
            <w:rStyle w:val="Hyperlink"/>
            <w:rFonts w:ascii="ScalaOT" w:hAnsi="ScalaOT" w:cs="Arial"/>
            <w:sz w:val="20"/>
            <w:szCs w:val="20"/>
          </w:rPr>
          <w:t>www.epn.se</w:t>
        </w:r>
      </w:hyperlink>
      <w:r w:rsidR="00A279A7" w:rsidRPr="00A13E71">
        <w:rPr>
          <w:rFonts w:ascii="ScalaOT" w:hAnsi="ScalaOT" w:cs="Arial"/>
          <w:sz w:val="20"/>
          <w:szCs w:val="20"/>
        </w:rPr>
        <w:t xml:space="preserve">. </w:t>
      </w:r>
      <w:r w:rsidR="00DE2936" w:rsidRPr="00A13E71">
        <w:rPr>
          <w:rFonts w:ascii="ScalaOT" w:hAnsi="ScalaOT" w:cs="Arial"/>
          <w:sz w:val="20"/>
          <w:szCs w:val="20"/>
        </w:rPr>
        <w:t xml:space="preserve"> </w:t>
      </w:r>
    </w:p>
    <w:p w:rsidR="00DE6792" w:rsidRPr="00A13E71" w:rsidRDefault="00DE6792">
      <w:pPr>
        <w:rPr>
          <w:rFonts w:ascii="ScalaOT" w:hAnsi="ScalaOT" w:cs="Arial"/>
          <w:sz w:val="20"/>
          <w:szCs w:val="20"/>
        </w:rPr>
      </w:pPr>
      <w:r w:rsidRPr="00A13E71">
        <w:rPr>
          <w:rFonts w:ascii="ScalaOT" w:hAnsi="ScalaOT" w:cs="Arial"/>
          <w:sz w:val="20"/>
          <w:szCs w:val="20"/>
        </w:rPr>
        <w:t xml:space="preserve">Om någon av frågorna 1-9 besvaras Ja eller Tveksamt, och om det genomförs som en kvalitets- eller förbättringsstudie, enligt B ovan, så bör ansökan </w:t>
      </w:r>
      <w:r w:rsidR="009A4DAC" w:rsidRPr="00A13E71">
        <w:rPr>
          <w:rFonts w:ascii="ScalaOT" w:hAnsi="ScalaOT" w:cs="Arial"/>
          <w:sz w:val="20"/>
          <w:szCs w:val="20"/>
        </w:rPr>
        <w:t>om granskning ställas</w:t>
      </w:r>
      <w:r w:rsidRPr="00A13E71">
        <w:rPr>
          <w:rFonts w:ascii="ScalaOT" w:hAnsi="ScalaOT" w:cs="Arial"/>
          <w:sz w:val="20"/>
          <w:szCs w:val="20"/>
        </w:rPr>
        <w:t xml:space="preserve"> till lokal Forskningsetisk </w:t>
      </w:r>
      <w:r w:rsidR="00C851D9" w:rsidRPr="00A13E71">
        <w:rPr>
          <w:rFonts w:ascii="ScalaOT" w:hAnsi="ScalaOT" w:cs="Arial"/>
          <w:sz w:val="20"/>
          <w:szCs w:val="20"/>
        </w:rPr>
        <w:t>kommitté</w:t>
      </w:r>
      <w:r w:rsidRPr="00A13E71">
        <w:rPr>
          <w:rFonts w:ascii="ScalaOT" w:hAnsi="ScalaOT" w:cs="Arial"/>
          <w:sz w:val="20"/>
          <w:szCs w:val="20"/>
        </w:rPr>
        <w:t>.</w:t>
      </w:r>
    </w:p>
    <w:p w:rsidR="009A4DAC" w:rsidRPr="00A13E71" w:rsidRDefault="00082CA8">
      <w:pPr>
        <w:rPr>
          <w:rFonts w:ascii="ScalaOT" w:hAnsi="ScalaOT" w:cs="Arial"/>
          <w:sz w:val="20"/>
          <w:szCs w:val="20"/>
        </w:rPr>
      </w:pPr>
      <w:r w:rsidRPr="00A13E71">
        <w:rPr>
          <w:rFonts w:ascii="ScalaOT" w:hAnsi="ScalaOT" w:cs="Arial"/>
          <w:sz w:val="20"/>
          <w:szCs w:val="20"/>
        </w:rPr>
        <w:t xml:space="preserve">Om någon av frågorna </w:t>
      </w:r>
      <w:r w:rsidR="004562AF" w:rsidRPr="00A13E71">
        <w:rPr>
          <w:rFonts w:ascii="ScalaOT" w:hAnsi="ScalaOT" w:cs="Arial"/>
          <w:sz w:val="20"/>
          <w:szCs w:val="20"/>
        </w:rPr>
        <w:t xml:space="preserve">1-9 </w:t>
      </w:r>
      <w:r w:rsidRPr="00A13E71">
        <w:rPr>
          <w:rFonts w:ascii="ScalaOT" w:hAnsi="ScalaOT" w:cs="Arial"/>
          <w:sz w:val="20"/>
          <w:szCs w:val="20"/>
        </w:rPr>
        <w:t xml:space="preserve">besvaras med Ja eller Tveksamt, och studien </w:t>
      </w:r>
      <w:proofErr w:type="gramStart"/>
      <w:r w:rsidRPr="00A13E71">
        <w:rPr>
          <w:rFonts w:ascii="ScalaOT" w:hAnsi="ScalaOT" w:cs="Arial"/>
          <w:sz w:val="20"/>
          <w:szCs w:val="20"/>
        </w:rPr>
        <w:t>ej</w:t>
      </w:r>
      <w:proofErr w:type="gramEnd"/>
      <w:r w:rsidRPr="00A13E71">
        <w:rPr>
          <w:rFonts w:ascii="ScalaOT" w:hAnsi="ScalaOT" w:cs="Arial"/>
          <w:sz w:val="20"/>
          <w:szCs w:val="20"/>
        </w:rPr>
        <w:t xml:space="preserve"> godkänns i EPN </w:t>
      </w:r>
      <w:r w:rsidR="00DE6792" w:rsidRPr="00A13E71">
        <w:rPr>
          <w:rFonts w:ascii="ScalaOT" w:hAnsi="ScalaOT" w:cs="Arial"/>
          <w:sz w:val="20"/>
          <w:szCs w:val="20"/>
        </w:rPr>
        <w:t xml:space="preserve">och inte heller genomförs som kvalitets- och förbättringsstudie efter </w:t>
      </w:r>
      <w:r w:rsidR="004562AF" w:rsidRPr="00A13E71">
        <w:rPr>
          <w:rFonts w:ascii="ScalaOT" w:hAnsi="ScalaOT" w:cs="Arial"/>
          <w:sz w:val="20"/>
          <w:szCs w:val="20"/>
        </w:rPr>
        <w:t xml:space="preserve">forskningsetisk </w:t>
      </w:r>
      <w:r w:rsidR="00DE6792" w:rsidRPr="00A13E71">
        <w:rPr>
          <w:rFonts w:ascii="ScalaOT" w:hAnsi="ScalaOT" w:cs="Arial"/>
          <w:sz w:val="20"/>
          <w:szCs w:val="20"/>
        </w:rPr>
        <w:t xml:space="preserve">granskning, </w:t>
      </w:r>
      <w:r w:rsidRPr="00A13E71">
        <w:rPr>
          <w:rFonts w:ascii="ScalaOT" w:hAnsi="ScalaOT" w:cs="Arial"/>
          <w:sz w:val="20"/>
          <w:szCs w:val="20"/>
        </w:rPr>
        <w:t xml:space="preserve">så kan studien behöva förändras. </w:t>
      </w:r>
      <w:r w:rsidR="00344285" w:rsidRPr="00A13E71">
        <w:rPr>
          <w:rFonts w:ascii="ScalaOT" w:hAnsi="ScalaOT" w:cs="Arial"/>
          <w:sz w:val="20"/>
          <w:szCs w:val="20"/>
        </w:rPr>
        <w:t xml:space="preserve">I nuvarande skick kan den </w:t>
      </w:r>
      <w:proofErr w:type="gramStart"/>
      <w:r w:rsidR="00344285" w:rsidRPr="00A13E71">
        <w:rPr>
          <w:rFonts w:ascii="ScalaOT" w:hAnsi="ScalaOT" w:cs="Arial"/>
          <w:sz w:val="20"/>
          <w:szCs w:val="20"/>
        </w:rPr>
        <w:t>ej</w:t>
      </w:r>
      <w:proofErr w:type="gramEnd"/>
      <w:r w:rsidR="00344285" w:rsidRPr="00A13E71">
        <w:rPr>
          <w:rFonts w:ascii="ScalaOT" w:hAnsi="ScalaOT" w:cs="Arial"/>
          <w:sz w:val="20"/>
          <w:szCs w:val="20"/>
        </w:rPr>
        <w:t xml:space="preserve"> genomföras</w:t>
      </w:r>
      <w:r w:rsidR="00D51143" w:rsidRPr="00A13E71">
        <w:rPr>
          <w:rFonts w:ascii="ScalaOT" w:hAnsi="ScalaOT" w:cs="Arial"/>
          <w:sz w:val="20"/>
          <w:szCs w:val="20"/>
        </w:rPr>
        <w:t xml:space="preserve"> vid HHJ</w:t>
      </w:r>
      <w:r w:rsidRPr="00A13E71">
        <w:rPr>
          <w:rFonts w:ascii="ScalaOT" w:hAnsi="ScalaOT" w:cs="Arial"/>
          <w:sz w:val="20"/>
          <w:szCs w:val="20"/>
        </w:rPr>
        <w:t>.</w:t>
      </w:r>
    </w:p>
    <w:p w:rsidR="00C926D6" w:rsidRPr="00A13E71" w:rsidRDefault="00C926D6" w:rsidP="00C926D6">
      <w:pPr>
        <w:pStyle w:val="Heading1"/>
        <w:spacing w:after="240"/>
        <w:rPr>
          <w:rFonts w:ascii="BentonSans Regular" w:hAnsi="BentonSans Regular"/>
          <w:b w:val="0"/>
        </w:rPr>
      </w:pPr>
      <w:r w:rsidRPr="00A13E71">
        <w:rPr>
          <w:rFonts w:ascii="BentonSans Regular" w:hAnsi="BentonSans Regular"/>
          <w:b w:val="0"/>
        </w:rPr>
        <w:t>DEL D: Andra etiska överväganden</w:t>
      </w:r>
    </w:p>
    <w:p w:rsidR="008D452F" w:rsidRPr="00A13E71" w:rsidRDefault="00344285" w:rsidP="005F19FB">
      <w:pPr>
        <w:rPr>
          <w:rFonts w:ascii="ScalaOT" w:hAnsi="ScalaOT" w:cs="Arial"/>
          <w:sz w:val="20"/>
          <w:szCs w:val="20"/>
        </w:rPr>
      </w:pPr>
      <w:r w:rsidRPr="00A13E71">
        <w:rPr>
          <w:rFonts w:ascii="ScalaOT" w:hAnsi="ScalaOT" w:cs="Arial"/>
          <w:sz w:val="20"/>
          <w:szCs w:val="20"/>
        </w:rPr>
        <w:t xml:space="preserve">Utöver dessa frågor kan det även finnas etiska problem av annat slag, som kan behöva hanteras och reflekteras, och ev. föranleda rådgivande granskning i lokal forskningsetisk </w:t>
      </w:r>
      <w:r w:rsidR="00C851D9" w:rsidRPr="00A13E71">
        <w:rPr>
          <w:rFonts w:ascii="ScalaOT" w:hAnsi="ScalaOT" w:cs="Arial"/>
          <w:sz w:val="20"/>
          <w:szCs w:val="20"/>
        </w:rPr>
        <w:t>kommitté</w:t>
      </w:r>
      <w:r w:rsidRPr="00A13E71">
        <w:rPr>
          <w:rFonts w:ascii="ScalaOT" w:hAnsi="ScalaOT" w:cs="Arial"/>
          <w:sz w:val="20"/>
          <w:szCs w:val="20"/>
        </w:rPr>
        <w:t xml:space="preserve">. Del D syftar till att </w:t>
      </w:r>
      <w:r w:rsidR="00DF49C4" w:rsidRPr="00A13E71">
        <w:rPr>
          <w:rFonts w:ascii="ScalaOT" w:hAnsi="ScalaOT" w:cs="Arial"/>
          <w:sz w:val="20"/>
          <w:szCs w:val="20"/>
        </w:rPr>
        <w:t xml:space="preserve">identifiera </w:t>
      </w:r>
      <w:r w:rsidRPr="00A13E71">
        <w:rPr>
          <w:rFonts w:ascii="ScalaOT" w:hAnsi="ScalaOT" w:cs="Arial"/>
          <w:sz w:val="20"/>
          <w:szCs w:val="20"/>
        </w:rPr>
        <w:t>om sådana problem finns.</w:t>
      </w:r>
    </w:p>
    <w:p w:rsidR="00A13E71" w:rsidRDefault="00A13E71">
      <w:pPr>
        <w:spacing w:after="0" w:line="240" w:lineRule="auto"/>
        <w:rPr>
          <w:rFonts w:ascii="Arial" w:eastAsiaTheme="majorEastAsia" w:hAnsi="Arial" w:cs="Arial"/>
          <w:b/>
          <w:sz w:val="24"/>
          <w:szCs w:val="24"/>
        </w:rPr>
      </w:pPr>
      <w:r>
        <w:rPr>
          <w:rFonts w:ascii="Arial" w:hAnsi="Arial" w:cs="Arial"/>
          <w:b/>
        </w:rPr>
        <w:br w:type="page"/>
      </w:r>
    </w:p>
    <w:p w:rsidR="009A4DAC" w:rsidRPr="00A13E71" w:rsidRDefault="009A4DAC" w:rsidP="009A4DAC">
      <w:pPr>
        <w:pStyle w:val="Heading3"/>
        <w:rPr>
          <w:rFonts w:ascii="BentonSans Regular" w:hAnsi="BentonSans Regular" w:cs="Arial"/>
          <w:color w:val="auto"/>
          <w:sz w:val="20"/>
          <w:szCs w:val="20"/>
        </w:rPr>
      </w:pPr>
      <w:r w:rsidRPr="00A13E71">
        <w:rPr>
          <w:rFonts w:ascii="BentonSans Regular" w:hAnsi="BentonSans Regular" w:cs="Arial"/>
          <w:color w:val="auto"/>
          <w:sz w:val="20"/>
          <w:szCs w:val="20"/>
        </w:rPr>
        <w:lastRenderedPageBreak/>
        <w:t>Specifika risker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6272"/>
        <w:gridCol w:w="709"/>
        <w:gridCol w:w="826"/>
        <w:gridCol w:w="728"/>
      </w:tblGrid>
      <w:tr w:rsidR="00A13E71" w:rsidRPr="003111DA" w:rsidTr="00FA6253">
        <w:tc>
          <w:tcPr>
            <w:tcW w:w="6799" w:type="dxa"/>
            <w:gridSpan w:val="2"/>
          </w:tcPr>
          <w:p w:rsidR="00A13E71" w:rsidRPr="00A13E71" w:rsidRDefault="00A13E71" w:rsidP="00EF5909">
            <w:pPr>
              <w:spacing w:after="0" w:line="240" w:lineRule="auto"/>
              <w:rPr>
                <w:rFonts w:ascii="BentonSans Regular" w:hAnsi="BentonSans Regular" w:cs="Arial"/>
                <w:b/>
                <w:sz w:val="18"/>
                <w:szCs w:val="18"/>
              </w:rPr>
            </w:pPr>
            <w:r w:rsidRPr="00A13E71">
              <w:rPr>
                <w:rFonts w:ascii="BentonSans Regular" w:hAnsi="BentonSans Regular" w:cs="Arial"/>
                <w:b/>
                <w:sz w:val="18"/>
                <w:szCs w:val="18"/>
              </w:rPr>
              <w:t>Risker</w:t>
            </w:r>
          </w:p>
        </w:tc>
        <w:tc>
          <w:tcPr>
            <w:tcW w:w="709"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Ja</w:t>
            </w:r>
          </w:p>
        </w:tc>
        <w:tc>
          <w:tcPr>
            <w:tcW w:w="826"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Tvek-samt</w:t>
            </w:r>
          </w:p>
        </w:tc>
        <w:tc>
          <w:tcPr>
            <w:tcW w:w="728"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Nej</w:t>
            </w:r>
          </w:p>
        </w:tc>
      </w:tr>
      <w:tr w:rsidR="00A13E71" w:rsidRPr="003111DA" w:rsidTr="00A13E71">
        <w:tc>
          <w:tcPr>
            <w:tcW w:w="527"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t>10</w:t>
            </w:r>
          </w:p>
        </w:tc>
        <w:tc>
          <w:tcPr>
            <w:tcW w:w="6272" w:type="dxa"/>
          </w:tcPr>
          <w:p w:rsidR="00A13E71" w:rsidRPr="00A13E71" w:rsidRDefault="00A13E71" w:rsidP="00AE52E3">
            <w:pPr>
              <w:spacing w:after="0" w:line="240" w:lineRule="auto"/>
              <w:rPr>
                <w:rFonts w:ascii="BentonSans Regular" w:hAnsi="BentonSans Regular" w:cs="Arial"/>
                <w:sz w:val="18"/>
                <w:szCs w:val="18"/>
              </w:rPr>
            </w:pPr>
            <w:r w:rsidRPr="00A13E71">
              <w:rPr>
                <w:rFonts w:ascii="BentonSans Regular" w:hAnsi="BentonSans Regular" w:cs="Arial"/>
                <w:sz w:val="18"/>
                <w:szCs w:val="18"/>
              </w:rPr>
              <w:t xml:space="preserve">Andra identifierade risker: </w:t>
            </w:r>
          </w:p>
        </w:tc>
        <w:tc>
          <w:tcPr>
            <w:tcW w:w="709"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6"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728"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A13E71" w:rsidRPr="003111DA" w:rsidTr="00A13E71">
        <w:tc>
          <w:tcPr>
            <w:tcW w:w="527" w:type="dxa"/>
          </w:tcPr>
          <w:p w:rsidR="00A13E71" w:rsidRPr="00A13E71" w:rsidRDefault="00A13E71" w:rsidP="00EF5909">
            <w:pPr>
              <w:spacing w:after="0" w:line="240" w:lineRule="auto"/>
              <w:rPr>
                <w:rFonts w:ascii="BentonSans Regular" w:hAnsi="BentonSans Regular" w:cs="Arial"/>
                <w:sz w:val="18"/>
                <w:szCs w:val="18"/>
              </w:rPr>
            </w:pPr>
          </w:p>
        </w:tc>
        <w:tc>
          <w:tcPr>
            <w:tcW w:w="6272" w:type="dxa"/>
          </w:tcPr>
          <w:p w:rsidR="00A13E71" w:rsidRPr="00A13E71" w:rsidRDefault="00A13E71" w:rsidP="00EF5909">
            <w:pPr>
              <w:spacing w:after="0" w:line="240" w:lineRule="auto"/>
              <w:rPr>
                <w:rFonts w:ascii="BentonSans Regular" w:hAnsi="BentonSans Regular" w:cs="Arial"/>
                <w:sz w:val="18"/>
                <w:szCs w:val="18"/>
              </w:rPr>
            </w:pPr>
          </w:p>
        </w:tc>
        <w:tc>
          <w:tcPr>
            <w:tcW w:w="709" w:type="dxa"/>
          </w:tcPr>
          <w:p w:rsidR="00A13E71" w:rsidRPr="00A13E71" w:rsidRDefault="00A13E71" w:rsidP="00EF5909">
            <w:pPr>
              <w:spacing w:after="0" w:line="240" w:lineRule="auto"/>
              <w:rPr>
                <w:rFonts w:ascii="BentonSans Regular" w:hAnsi="BentonSans Regular" w:cs="Arial"/>
                <w:sz w:val="18"/>
                <w:szCs w:val="18"/>
              </w:rPr>
            </w:pPr>
          </w:p>
        </w:tc>
        <w:tc>
          <w:tcPr>
            <w:tcW w:w="826" w:type="dxa"/>
          </w:tcPr>
          <w:p w:rsidR="00A13E71" w:rsidRPr="00A13E71" w:rsidRDefault="00A13E71" w:rsidP="00EF5909">
            <w:pPr>
              <w:spacing w:after="0" w:line="240" w:lineRule="auto"/>
              <w:rPr>
                <w:rFonts w:ascii="BentonSans Regular" w:hAnsi="BentonSans Regular" w:cs="Arial"/>
                <w:sz w:val="18"/>
                <w:szCs w:val="18"/>
              </w:rPr>
            </w:pPr>
          </w:p>
        </w:tc>
        <w:tc>
          <w:tcPr>
            <w:tcW w:w="728" w:type="dxa"/>
          </w:tcPr>
          <w:p w:rsidR="00A13E71" w:rsidRPr="00A13E71" w:rsidRDefault="00A13E71" w:rsidP="00EF5909">
            <w:pPr>
              <w:spacing w:after="0" w:line="240" w:lineRule="auto"/>
              <w:rPr>
                <w:rFonts w:ascii="BentonSans Regular" w:hAnsi="BentonSans Regular" w:cs="Arial"/>
                <w:sz w:val="18"/>
                <w:szCs w:val="18"/>
              </w:rPr>
            </w:pPr>
          </w:p>
        </w:tc>
      </w:tr>
      <w:tr w:rsidR="00A13E71" w:rsidRPr="003111DA" w:rsidTr="00C305AE">
        <w:tc>
          <w:tcPr>
            <w:tcW w:w="6799" w:type="dxa"/>
            <w:gridSpan w:val="2"/>
          </w:tcPr>
          <w:p w:rsidR="00A13E71" w:rsidRPr="00A13E71" w:rsidRDefault="00A13E71" w:rsidP="00B62F8E">
            <w:pPr>
              <w:spacing w:after="0" w:line="240" w:lineRule="auto"/>
              <w:rPr>
                <w:rFonts w:ascii="BentonSans Regular" w:hAnsi="BentonSans Regular" w:cs="Arial"/>
                <w:b/>
                <w:sz w:val="18"/>
                <w:szCs w:val="18"/>
              </w:rPr>
            </w:pPr>
            <w:r w:rsidRPr="00A13E71">
              <w:rPr>
                <w:rFonts w:ascii="BentonSans Regular" w:hAnsi="BentonSans Regular" w:cs="Arial"/>
                <w:b/>
                <w:sz w:val="18"/>
                <w:szCs w:val="18"/>
              </w:rPr>
              <w:t xml:space="preserve">Deltagarval och social utsatthet </w:t>
            </w:r>
          </w:p>
        </w:tc>
        <w:tc>
          <w:tcPr>
            <w:tcW w:w="709" w:type="dxa"/>
          </w:tcPr>
          <w:p w:rsidR="00A13E71" w:rsidRPr="00A13E71" w:rsidRDefault="00A13E71" w:rsidP="00EF5909">
            <w:pPr>
              <w:spacing w:after="0" w:line="240" w:lineRule="auto"/>
              <w:rPr>
                <w:rFonts w:ascii="BentonSans Regular" w:hAnsi="BentonSans Regular" w:cs="Arial"/>
                <w:sz w:val="18"/>
                <w:szCs w:val="18"/>
              </w:rPr>
            </w:pPr>
          </w:p>
        </w:tc>
        <w:tc>
          <w:tcPr>
            <w:tcW w:w="826" w:type="dxa"/>
          </w:tcPr>
          <w:p w:rsidR="00A13E71" w:rsidRPr="00A13E71" w:rsidRDefault="00A13E71" w:rsidP="00EF5909">
            <w:pPr>
              <w:spacing w:after="0" w:line="240" w:lineRule="auto"/>
              <w:rPr>
                <w:rFonts w:ascii="BentonSans Regular" w:hAnsi="BentonSans Regular" w:cs="Arial"/>
                <w:sz w:val="18"/>
                <w:szCs w:val="18"/>
              </w:rPr>
            </w:pPr>
          </w:p>
        </w:tc>
        <w:tc>
          <w:tcPr>
            <w:tcW w:w="728" w:type="dxa"/>
          </w:tcPr>
          <w:p w:rsidR="00A13E71" w:rsidRPr="00A13E71" w:rsidRDefault="00A13E71" w:rsidP="00EF5909">
            <w:pPr>
              <w:spacing w:after="0" w:line="240" w:lineRule="auto"/>
              <w:rPr>
                <w:rFonts w:ascii="BentonSans Regular" w:hAnsi="BentonSans Regular" w:cs="Arial"/>
                <w:sz w:val="18"/>
                <w:szCs w:val="18"/>
              </w:rPr>
            </w:pPr>
          </w:p>
        </w:tc>
      </w:tr>
      <w:tr w:rsidR="00A13E71" w:rsidRPr="003111DA" w:rsidTr="00A13E71">
        <w:tc>
          <w:tcPr>
            <w:tcW w:w="527" w:type="dxa"/>
          </w:tcPr>
          <w:p w:rsidR="00A13E71" w:rsidRPr="00A13E71" w:rsidRDefault="00A13E71" w:rsidP="00DE2936">
            <w:pPr>
              <w:spacing w:after="0" w:line="240" w:lineRule="auto"/>
              <w:rPr>
                <w:rFonts w:ascii="BentonSans Regular" w:hAnsi="BentonSans Regular" w:cs="Arial"/>
                <w:sz w:val="18"/>
                <w:szCs w:val="18"/>
              </w:rPr>
            </w:pPr>
            <w:r w:rsidRPr="00A13E71">
              <w:rPr>
                <w:rFonts w:ascii="BentonSans Regular" w:hAnsi="BentonSans Regular" w:cs="Arial"/>
                <w:sz w:val="18"/>
                <w:szCs w:val="18"/>
              </w:rPr>
              <w:t>11</w:t>
            </w:r>
          </w:p>
        </w:tc>
        <w:tc>
          <w:tcPr>
            <w:tcW w:w="6272" w:type="dxa"/>
          </w:tcPr>
          <w:p w:rsidR="00A13E71" w:rsidRPr="00A13E71" w:rsidRDefault="00A13E71" w:rsidP="00DE2936">
            <w:pPr>
              <w:spacing w:after="0" w:line="240" w:lineRule="auto"/>
              <w:rPr>
                <w:rFonts w:ascii="BentonSans Regular" w:hAnsi="BentonSans Regular" w:cs="Arial"/>
                <w:sz w:val="18"/>
                <w:szCs w:val="18"/>
              </w:rPr>
            </w:pPr>
            <w:r w:rsidRPr="00A13E71">
              <w:rPr>
                <w:rFonts w:ascii="BentonSans Regular" w:hAnsi="BentonSans Regular" w:cs="Arial"/>
                <w:sz w:val="18"/>
                <w:szCs w:val="18"/>
              </w:rPr>
              <w:t>Deltagarna tillhör en extra sårbar och utsatt grupp i samhället (minoritetsgrupp).</w:t>
            </w:r>
          </w:p>
        </w:tc>
        <w:tc>
          <w:tcPr>
            <w:tcW w:w="709"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6"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728" w:type="dxa"/>
          </w:tcPr>
          <w:p w:rsidR="00A13E71" w:rsidRPr="00A13E71" w:rsidRDefault="00A13E71" w:rsidP="00EF5909">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A13E71" w:rsidRPr="003111DA" w:rsidTr="00A13E71">
        <w:tc>
          <w:tcPr>
            <w:tcW w:w="527" w:type="dxa"/>
          </w:tcPr>
          <w:p w:rsidR="00A13E71" w:rsidRPr="00A13E71" w:rsidRDefault="00A13E71" w:rsidP="0085776A">
            <w:pPr>
              <w:spacing w:after="0" w:line="240" w:lineRule="auto"/>
              <w:rPr>
                <w:rFonts w:ascii="BentonSans Regular" w:hAnsi="BentonSans Regular" w:cs="Arial"/>
                <w:sz w:val="18"/>
                <w:szCs w:val="18"/>
              </w:rPr>
            </w:pPr>
            <w:r w:rsidRPr="00A13E71">
              <w:rPr>
                <w:rFonts w:ascii="BentonSans Regular" w:hAnsi="BentonSans Regular" w:cs="Arial"/>
                <w:sz w:val="18"/>
                <w:szCs w:val="18"/>
              </w:rPr>
              <w:t>12</w:t>
            </w:r>
          </w:p>
        </w:tc>
        <w:tc>
          <w:tcPr>
            <w:tcW w:w="6272" w:type="dxa"/>
          </w:tcPr>
          <w:p w:rsidR="00A13E71" w:rsidRPr="00A13E71" w:rsidRDefault="00A13E71" w:rsidP="00344285">
            <w:pPr>
              <w:spacing w:after="0" w:line="240" w:lineRule="auto"/>
              <w:rPr>
                <w:rFonts w:ascii="BentonSans Regular" w:hAnsi="BentonSans Regular" w:cs="Arial"/>
                <w:sz w:val="18"/>
                <w:szCs w:val="18"/>
              </w:rPr>
            </w:pPr>
            <w:r w:rsidRPr="00A13E71">
              <w:rPr>
                <w:rFonts w:ascii="BentonSans Regular" w:hAnsi="BentonSans Regular" w:cs="Arial"/>
                <w:sz w:val="18"/>
                <w:szCs w:val="18"/>
              </w:rPr>
              <w:t>Upprättas ett personregister där data kan kopplas till en fysisk person?</w:t>
            </w:r>
          </w:p>
        </w:tc>
        <w:tc>
          <w:tcPr>
            <w:tcW w:w="709" w:type="dxa"/>
          </w:tcPr>
          <w:p w:rsidR="00A13E71" w:rsidRPr="00A13E71" w:rsidRDefault="00A13E71" w:rsidP="0085245F">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26" w:type="dxa"/>
          </w:tcPr>
          <w:p w:rsidR="00A13E71" w:rsidRPr="00A13E71" w:rsidRDefault="00A13E71" w:rsidP="0085245F">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728" w:type="dxa"/>
          </w:tcPr>
          <w:p w:rsidR="00A13E71" w:rsidRPr="00A13E71" w:rsidRDefault="00A13E71" w:rsidP="0085245F">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bl>
    <w:p w:rsidR="00196477" w:rsidRPr="003111DA" w:rsidRDefault="00196477">
      <w:pPr>
        <w:rPr>
          <w:rFonts w:ascii="Arial" w:hAnsi="Arial" w:cs="Arial"/>
        </w:rPr>
      </w:pPr>
    </w:p>
    <w:p w:rsidR="009A4DAC" w:rsidRPr="00A13E71" w:rsidRDefault="009A4DAC" w:rsidP="009A4DAC">
      <w:pPr>
        <w:pStyle w:val="Heading3"/>
        <w:rPr>
          <w:rFonts w:ascii="BentonSans Regular" w:hAnsi="BentonSans Regular" w:cs="Arial"/>
          <w:color w:val="auto"/>
          <w:sz w:val="20"/>
          <w:szCs w:val="20"/>
        </w:rPr>
      </w:pPr>
      <w:r w:rsidRPr="00A13E71">
        <w:rPr>
          <w:rFonts w:ascii="BentonSans Regular" w:hAnsi="BentonSans Regular" w:cs="Arial"/>
          <w:color w:val="auto"/>
          <w:sz w:val="20"/>
          <w:szCs w:val="20"/>
        </w:rPr>
        <w:t>Andra förutsättningar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275"/>
        <w:gridCol w:w="709"/>
        <w:gridCol w:w="863"/>
        <w:gridCol w:w="691"/>
      </w:tblGrid>
      <w:tr w:rsidR="00A13E71" w:rsidRPr="003111DA" w:rsidTr="006F4EC4">
        <w:tc>
          <w:tcPr>
            <w:tcW w:w="6799" w:type="dxa"/>
            <w:gridSpan w:val="2"/>
          </w:tcPr>
          <w:p w:rsidR="00A13E71" w:rsidRPr="00A13E71" w:rsidRDefault="00A13E71" w:rsidP="00C926D6">
            <w:pPr>
              <w:spacing w:after="0" w:line="240" w:lineRule="auto"/>
              <w:rPr>
                <w:rFonts w:ascii="BentonSans Regular" w:hAnsi="BentonSans Regular" w:cs="Arial"/>
                <w:b/>
                <w:sz w:val="18"/>
                <w:szCs w:val="18"/>
              </w:rPr>
            </w:pPr>
            <w:r w:rsidRPr="00A13E71">
              <w:rPr>
                <w:rFonts w:ascii="BentonSans Regular" w:hAnsi="BentonSans Regular" w:cs="Arial"/>
                <w:b/>
                <w:sz w:val="18"/>
                <w:szCs w:val="18"/>
              </w:rPr>
              <w:t>Skriftlig information (se instruktion på www.epn.se)</w:t>
            </w:r>
          </w:p>
        </w:tc>
        <w:tc>
          <w:tcPr>
            <w:tcW w:w="709" w:type="dxa"/>
          </w:tcPr>
          <w:p w:rsidR="00A13E71" w:rsidRPr="00A13E71" w:rsidRDefault="00A13E71" w:rsidP="00C926D6">
            <w:pPr>
              <w:spacing w:after="0" w:line="240" w:lineRule="auto"/>
              <w:rPr>
                <w:rFonts w:ascii="BentonSans Regular" w:hAnsi="BentonSans Regular" w:cs="Arial"/>
                <w:sz w:val="18"/>
                <w:szCs w:val="18"/>
              </w:rPr>
            </w:pPr>
            <w:r w:rsidRPr="00A13E71">
              <w:rPr>
                <w:rFonts w:ascii="BentonSans Regular" w:hAnsi="BentonSans Regular" w:cs="Arial"/>
                <w:sz w:val="18"/>
                <w:szCs w:val="18"/>
              </w:rPr>
              <w:t>Ja</w:t>
            </w:r>
          </w:p>
        </w:tc>
        <w:tc>
          <w:tcPr>
            <w:tcW w:w="863" w:type="dxa"/>
          </w:tcPr>
          <w:p w:rsidR="00A13E71" w:rsidRPr="00A13E71" w:rsidRDefault="00A13E71" w:rsidP="00C926D6">
            <w:pPr>
              <w:spacing w:after="0" w:line="240" w:lineRule="auto"/>
              <w:rPr>
                <w:rFonts w:ascii="BentonSans Regular" w:hAnsi="BentonSans Regular" w:cs="Arial"/>
                <w:sz w:val="18"/>
                <w:szCs w:val="18"/>
              </w:rPr>
            </w:pPr>
            <w:r w:rsidRPr="00A13E71">
              <w:rPr>
                <w:rFonts w:ascii="BentonSans Regular" w:hAnsi="BentonSans Regular" w:cs="Arial"/>
                <w:sz w:val="18"/>
                <w:szCs w:val="18"/>
              </w:rPr>
              <w:t>Tvek-samt</w:t>
            </w:r>
          </w:p>
        </w:tc>
        <w:tc>
          <w:tcPr>
            <w:tcW w:w="691" w:type="dxa"/>
          </w:tcPr>
          <w:p w:rsidR="00A13E71" w:rsidRPr="00A13E71" w:rsidRDefault="00A13E71" w:rsidP="00C926D6">
            <w:pPr>
              <w:spacing w:after="0" w:line="240" w:lineRule="auto"/>
              <w:rPr>
                <w:rFonts w:ascii="BentonSans Regular" w:hAnsi="BentonSans Regular" w:cs="Arial"/>
                <w:sz w:val="18"/>
                <w:szCs w:val="18"/>
              </w:rPr>
            </w:pPr>
            <w:r w:rsidRPr="00A13E71">
              <w:rPr>
                <w:rFonts w:ascii="BentonSans Regular" w:hAnsi="BentonSans Regular" w:cs="Arial"/>
                <w:sz w:val="18"/>
                <w:szCs w:val="18"/>
              </w:rPr>
              <w:t>Nej</w:t>
            </w:r>
          </w:p>
        </w:tc>
      </w:tr>
      <w:tr w:rsidR="00344285" w:rsidRPr="003111DA" w:rsidTr="00867EB7">
        <w:tc>
          <w:tcPr>
            <w:tcW w:w="524" w:type="dxa"/>
          </w:tcPr>
          <w:p w:rsidR="00344285" w:rsidRPr="00A13E71" w:rsidRDefault="003F3CE5"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t>13</w:t>
            </w:r>
          </w:p>
        </w:tc>
        <w:tc>
          <w:tcPr>
            <w:tcW w:w="6275" w:type="dxa"/>
          </w:tcPr>
          <w:p w:rsidR="00344285" w:rsidRPr="00A13E71" w:rsidRDefault="00344285"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t>Studien beskrivs så att deltagarna förstår dess syfte och upplägg och vad d</w:t>
            </w:r>
            <w:r w:rsidR="00DF49C4" w:rsidRPr="00A13E71">
              <w:rPr>
                <w:rFonts w:ascii="BentonSans Regular" w:hAnsi="BentonSans Regular" w:cs="Arial"/>
                <w:sz w:val="18"/>
                <w:szCs w:val="18"/>
              </w:rPr>
              <w:t>eltagande i projektet innebär (</w:t>
            </w:r>
            <w:r w:rsidRPr="00A13E71">
              <w:rPr>
                <w:rFonts w:ascii="BentonSans Regular" w:hAnsi="BentonSans Regular" w:cs="Arial"/>
                <w:sz w:val="18"/>
                <w:szCs w:val="18"/>
              </w:rPr>
              <w:t>ex. antal besök, projektlängd etc.) (inga fackuttryck, klar svenska)</w:t>
            </w:r>
          </w:p>
          <w:p w:rsidR="00344285" w:rsidRPr="00A13E71" w:rsidRDefault="00344285" w:rsidP="001857E6">
            <w:pPr>
              <w:spacing w:after="0" w:line="240" w:lineRule="auto"/>
              <w:rPr>
                <w:rFonts w:ascii="BentonSans Regular" w:hAnsi="BentonSans Regular" w:cs="Arial"/>
                <w:sz w:val="18"/>
                <w:szCs w:val="18"/>
              </w:rPr>
            </w:pPr>
          </w:p>
        </w:tc>
        <w:tc>
          <w:tcPr>
            <w:tcW w:w="709"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344285" w:rsidRPr="003111DA" w:rsidTr="00867EB7">
        <w:tc>
          <w:tcPr>
            <w:tcW w:w="524" w:type="dxa"/>
          </w:tcPr>
          <w:p w:rsidR="00344285" w:rsidRPr="00A13E71" w:rsidRDefault="00344285" w:rsidP="00C851D9">
            <w:pPr>
              <w:spacing w:after="0" w:line="240" w:lineRule="auto"/>
              <w:rPr>
                <w:rFonts w:ascii="BentonSans Regular" w:hAnsi="BentonSans Regular" w:cs="Arial"/>
                <w:sz w:val="18"/>
                <w:szCs w:val="18"/>
              </w:rPr>
            </w:pPr>
            <w:r w:rsidRPr="00A13E71">
              <w:rPr>
                <w:rFonts w:ascii="BentonSans Regular" w:hAnsi="BentonSans Regular" w:cs="Arial"/>
                <w:sz w:val="18"/>
                <w:szCs w:val="18"/>
              </w:rPr>
              <w:t>1</w:t>
            </w:r>
            <w:r w:rsidR="003F3CE5" w:rsidRPr="00A13E71">
              <w:rPr>
                <w:rFonts w:ascii="BentonSans Regular" w:hAnsi="BentonSans Regular" w:cs="Arial"/>
                <w:sz w:val="18"/>
                <w:szCs w:val="18"/>
              </w:rPr>
              <w:t>4</w:t>
            </w:r>
          </w:p>
        </w:tc>
        <w:tc>
          <w:tcPr>
            <w:tcW w:w="6275" w:type="dxa"/>
          </w:tcPr>
          <w:p w:rsidR="00344285" w:rsidRPr="00A13E71" w:rsidRDefault="00344285" w:rsidP="001857E6">
            <w:pPr>
              <w:spacing w:after="0" w:line="240" w:lineRule="auto"/>
              <w:rPr>
                <w:rFonts w:ascii="BentonSans Regular" w:hAnsi="BentonSans Regular" w:cs="Arial"/>
                <w:b/>
                <w:sz w:val="18"/>
                <w:szCs w:val="18"/>
              </w:rPr>
            </w:pPr>
            <w:r w:rsidRPr="00A13E71">
              <w:rPr>
                <w:rFonts w:ascii="BentonSans Regular" w:hAnsi="BentonSans Regular" w:cs="Arial"/>
                <w:sz w:val="18"/>
                <w:szCs w:val="18"/>
              </w:rPr>
              <w:t>Alla faktorer som kan påverka beslut om medverkan framgår klart.</w:t>
            </w:r>
          </w:p>
        </w:tc>
        <w:tc>
          <w:tcPr>
            <w:tcW w:w="709"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344285" w:rsidRPr="003111DA" w:rsidTr="00867EB7">
        <w:tc>
          <w:tcPr>
            <w:tcW w:w="524" w:type="dxa"/>
          </w:tcPr>
          <w:p w:rsidR="00344285" w:rsidRPr="00A13E71" w:rsidRDefault="00344285" w:rsidP="00C851D9">
            <w:pPr>
              <w:spacing w:after="0" w:line="240" w:lineRule="auto"/>
              <w:rPr>
                <w:rFonts w:ascii="BentonSans Regular" w:hAnsi="BentonSans Regular" w:cs="Arial"/>
                <w:sz w:val="18"/>
                <w:szCs w:val="18"/>
              </w:rPr>
            </w:pPr>
            <w:r w:rsidRPr="00A13E71">
              <w:rPr>
                <w:rFonts w:ascii="BentonSans Regular" w:hAnsi="BentonSans Regular" w:cs="Arial"/>
                <w:sz w:val="18"/>
                <w:szCs w:val="18"/>
              </w:rPr>
              <w:t>1</w:t>
            </w:r>
            <w:r w:rsidR="003F3CE5" w:rsidRPr="00A13E71">
              <w:rPr>
                <w:rFonts w:ascii="BentonSans Regular" w:hAnsi="BentonSans Regular" w:cs="Arial"/>
                <w:sz w:val="18"/>
                <w:szCs w:val="18"/>
              </w:rPr>
              <w:t>5</w:t>
            </w:r>
          </w:p>
        </w:tc>
        <w:tc>
          <w:tcPr>
            <w:tcW w:w="6275" w:type="dxa"/>
          </w:tcPr>
          <w:p w:rsidR="00344285" w:rsidRPr="00A13E71" w:rsidRDefault="00EC5DF3" w:rsidP="00EC5DF3">
            <w:pPr>
              <w:spacing w:after="0" w:line="240" w:lineRule="auto"/>
              <w:rPr>
                <w:rFonts w:ascii="BentonSans Regular" w:hAnsi="BentonSans Regular" w:cs="Arial"/>
                <w:sz w:val="18"/>
                <w:szCs w:val="18"/>
              </w:rPr>
            </w:pPr>
            <w:r w:rsidRPr="00A13E71">
              <w:rPr>
                <w:rFonts w:ascii="BentonSans Regular" w:hAnsi="BentonSans Regular" w:cs="Arial"/>
                <w:sz w:val="18"/>
                <w:szCs w:val="18"/>
              </w:rPr>
              <w:t>Det stämmer a</w:t>
            </w:r>
            <w:r w:rsidR="00344285" w:rsidRPr="00A13E71">
              <w:rPr>
                <w:rFonts w:ascii="BentonSans Regular" w:hAnsi="BentonSans Regular" w:cs="Arial"/>
                <w:sz w:val="18"/>
                <w:szCs w:val="18"/>
              </w:rPr>
              <w:t xml:space="preserve">tt informationsbrevet </w:t>
            </w:r>
            <w:r w:rsidR="00344285" w:rsidRPr="00A13E71">
              <w:rPr>
                <w:rFonts w:ascii="BentonSans Regular" w:hAnsi="BentonSans Regular" w:cs="Arial"/>
                <w:b/>
                <w:sz w:val="18"/>
                <w:szCs w:val="18"/>
              </w:rPr>
              <w:t>inte</w:t>
            </w:r>
            <w:r w:rsidR="00344285" w:rsidRPr="00A13E71">
              <w:rPr>
                <w:rFonts w:ascii="BentonSans Regular" w:hAnsi="BentonSans Regular" w:cs="Arial"/>
                <w:i/>
                <w:sz w:val="18"/>
                <w:szCs w:val="18"/>
              </w:rPr>
              <w:t xml:space="preserve"> </w:t>
            </w:r>
            <w:r w:rsidR="00344285" w:rsidRPr="00A13E71">
              <w:rPr>
                <w:rFonts w:ascii="BentonSans Regular" w:hAnsi="BentonSans Regular" w:cs="Arial"/>
                <w:sz w:val="18"/>
                <w:szCs w:val="18"/>
              </w:rPr>
              <w:t xml:space="preserve">innehåller övertalande formuleringar, inklusive ”milt övertalande” som utgår från att personen ska/bör ställa upp utan att </w:t>
            </w:r>
            <w:r w:rsidR="00DF49C4" w:rsidRPr="00A13E71">
              <w:rPr>
                <w:rFonts w:ascii="BentonSans Regular" w:hAnsi="BentonSans Regular" w:cs="Arial"/>
                <w:sz w:val="18"/>
                <w:szCs w:val="18"/>
              </w:rPr>
              <w:t>fullt visa respekt för valet (</w:t>
            </w:r>
            <w:r w:rsidR="00344285" w:rsidRPr="00A13E71">
              <w:rPr>
                <w:rFonts w:ascii="BentonSans Regular" w:hAnsi="BentonSans Regular" w:cs="Arial"/>
                <w:sz w:val="18"/>
                <w:szCs w:val="18"/>
              </w:rPr>
              <w:t>ex. ”tack på förhand”)</w:t>
            </w:r>
          </w:p>
        </w:tc>
        <w:tc>
          <w:tcPr>
            <w:tcW w:w="709"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tcPr>
          <w:p w:rsidR="00344285" w:rsidRPr="00A13E71" w:rsidRDefault="007C737E" w:rsidP="007C737E">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344285" w:rsidRPr="003111DA" w:rsidTr="00867EB7">
        <w:tc>
          <w:tcPr>
            <w:tcW w:w="524" w:type="dxa"/>
          </w:tcPr>
          <w:p w:rsidR="00344285" w:rsidRPr="00A13E71" w:rsidRDefault="00344285" w:rsidP="00C851D9">
            <w:pPr>
              <w:spacing w:after="0" w:line="240" w:lineRule="auto"/>
              <w:rPr>
                <w:rFonts w:ascii="BentonSans Regular" w:hAnsi="BentonSans Regular" w:cs="Arial"/>
                <w:sz w:val="18"/>
                <w:szCs w:val="18"/>
              </w:rPr>
            </w:pPr>
            <w:r w:rsidRPr="00A13E71">
              <w:rPr>
                <w:rFonts w:ascii="BentonSans Regular" w:hAnsi="BentonSans Regular" w:cs="Arial"/>
                <w:sz w:val="18"/>
                <w:szCs w:val="18"/>
              </w:rPr>
              <w:t>1</w:t>
            </w:r>
            <w:r w:rsidR="003F3CE5" w:rsidRPr="00A13E71">
              <w:rPr>
                <w:rFonts w:ascii="BentonSans Regular" w:hAnsi="BentonSans Regular" w:cs="Arial"/>
                <w:sz w:val="18"/>
                <w:szCs w:val="18"/>
              </w:rPr>
              <w:t>6</w:t>
            </w:r>
          </w:p>
        </w:tc>
        <w:tc>
          <w:tcPr>
            <w:tcW w:w="6275" w:type="dxa"/>
          </w:tcPr>
          <w:p w:rsidR="00344285" w:rsidRPr="00A13E71" w:rsidRDefault="00344285"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t xml:space="preserve">Det framgår att vården eller andra insatser </w:t>
            </w:r>
            <w:r w:rsidRPr="00A13E71">
              <w:rPr>
                <w:rFonts w:ascii="BentonSans Regular" w:hAnsi="BentonSans Regular" w:cs="Arial"/>
                <w:i/>
                <w:sz w:val="18"/>
                <w:szCs w:val="18"/>
              </w:rPr>
              <w:t xml:space="preserve">inte </w:t>
            </w:r>
            <w:r w:rsidRPr="00A13E71">
              <w:rPr>
                <w:rFonts w:ascii="BentonSans Regular" w:hAnsi="BentonSans Regular" w:cs="Arial"/>
                <w:sz w:val="18"/>
                <w:szCs w:val="18"/>
              </w:rPr>
              <w:t>påverkas av beslut om att medverka eller avstå från medverkan</w:t>
            </w:r>
          </w:p>
        </w:tc>
        <w:tc>
          <w:tcPr>
            <w:tcW w:w="709"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344285" w:rsidRPr="00A13E71" w:rsidRDefault="007C737E" w:rsidP="001857E6">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344285" w:rsidRPr="003111DA" w:rsidTr="00867EB7">
        <w:tc>
          <w:tcPr>
            <w:tcW w:w="524" w:type="dxa"/>
          </w:tcPr>
          <w:p w:rsidR="00344285" w:rsidRPr="00A13E71" w:rsidRDefault="00344285" w:rsidP="001857E6">
            <w:pPr>
              <w:spacing w:after="0" w:line="240" w:lineRule="auto"/>
              <w:rPr>
                <w:rFonts w:ascii="BentonSans Regular" w:hAnsi="BentonSans Regular" w:cs="Arial"/>
                <w:sz w:val="18"/>
                <w:szCs w:val="18"/>
              </w:rPr>
            </w:pPr>
          </w:p>
        </w:tc>
        <w:tc>
          <w:tcPr>
            <w:tcW w:w="6275" w:type="dxa"/>
          </w:tcPr>
          <w:p w:rsidR="00344285" w:rsidRPr="00A13E71" w:rsidRDefault="00344285" w:rsidP="001857E6">
            <w:pPr>
              <w:spacing w:after="0" w:line="240" w:lineRule="auto"/>
              <w:rPr>
                <w:rFonts w:ascii="BentonSans Regular" w:hAnsi="BentonSans Regular" w:cs="Arial"/>
                <w:sz w:val="18"/>
                <w:szCs w:val="18"/>
              </w:rPr>
            </w:pPr>
          </w:p>
        </w:tc>
        <w:tc>
          <w:tcPr>
            <w:tcW w:w="709" w:type="dxa"/>
          </w:tcPr>
          <w:p w:rsidR="00344285" w:rsidRPr="00A13E71" w:rsidRDefault="00344285" w:rsidP="001857E6">
            <w:pPr>
              <w:spacing w:after="0" w:line="240" w:lineRule="auto"/>
              <w:rPr>
                <w:rFonts w:ascii="BentonSans Regular" w:hAnsi="BentonSans Regular" w:cs="Arial"/>
                <w:sz w:val="18"/>
                <w:szCs w:val="18"/>
              </w:rPr>
            </w:pPr>
          </w:p>
        </w:tc>
        <w:tc>
          <w:tcPr>
            <w:tcW w:w="863" w:type="dxa"/>
          </w:tcPr>
          <w:p w:rsidR="00344285" w:rsidRPr="00A13E71" w:rsidRDefault="00344285" w:rsidP="001857E6">
            <w:pPr>
              <w:spacing w:after="0" w:line="240" w:lineRule="auto"/>
              <w:rPr>
                <w:rFonts w:ascii="BentonSans Regular" w:hAnsi="BentonSans Regular" w:cs="Arial"/>
                <w:sz w:val="18"/>
                <w:szCs w:val="18"/>
              </w:rPr>
            </w:pPr>
          </w:p>
        </w:tc>
        <w:tc>
          <w:tcPr>
            <w:tcW w:w="691" w:type="dxa"/>
          </w:tcPr>
          <w:p w:rsidR="00344285" w:rsidRPr="00A13E71" w:rsidRDefault="00344285" w:rsidP="001857E6">
            <w:pPr>
              <w:spacing w:after="0" w:line="240" w:lineRule="auto"/>
              <w:rPr>
                <w:rFonts w:ascii="BentonSans Regular" w:hAnsi="BentonSans Regular" w:cs="Arial"/>
                <w:sz w:val="18"/>
                <w:szCs w:val="18"/>
              </w:rPr>
            </w:pPr>
          </w:p>
        </w:tc>
      </w:tr>
      <w:tr w:rsidR="00A13E71" w:rsidRPr="003111DA" w:rsidTr="00D46AE6">
        <w:tc>
          <w:tcPr>
            <w:tcW w:w="6799" w:type="dxa"/>
            <w:gridSpan w:val="2"/>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b/>
                <w:sz w:val="18"/>
                <w:szCs w:val="18"/>
              </w:rPr>
              <w:t>Frivillighet</w:t>
            </w:r>
          </w:p>
        </w:tc>
        <w:tc>
          <w:tcPr>
            <w:tcW w:w="709" w:type="dxa"/>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Ja</w:t>
            </w:r>
          </w:p>
        </w:tc>
        <w:tc>
          <w:tcPr>
            <w:tcW w:w="863" w:type="dxa"/>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Tvek-samt</w:t>
            </w:r>
          </w:p>
        </w:tc>
        <w:tc>
          <w:tcPr>
            <w:tcW w:w="691" w:type="dxa"/>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Nej</w:t>
            </w:r>
          </w:p>
        </w:tc>
      </w:tr>
      <w:tr w:rsidR="00867EB7" w:rsidRPr="003111DA" w:rsidTr="00867EB7">
        <w:tc>
          <w:tcPr>
            <w:tcW w:w="524" w:type="dxa"/>
          </w:tcPr>
          <w:p w:rsidR="00867EB7" w:rsidRPr="00A13E71" w:rsidRDefault="00867EB7" w:rsidP="00867EB7">
            <w:pPr>
              <w:spacing w:after="0" w:line="240" w:lineRule="auto"/>
              <w:jc w:val="center"/>
              <w:rPr>
                <w:rFonts w:ascii="BentonSans Regular" w:hAnsi="BentonSans Regular" w:cs="Arial"/>
                <w:bCs/>
                <w:sz w:val="18"/>
                <w:szCs w:val="18"/>
              </w:rPr>
            </w:pPr>
            <w:r w:rsidRPr="00A13E71">
              <w:rPr>
                <w:rFonts w:ascii="BentonSans Regular" w:hAnsi="BentonSans Regular" w:cs="Arial"/>
                <w:bCs/>
                <w:sz w:val="18"/>
                <w:szCs w:val="18"/>
              </w:rPr>
              <w:t>17</w:t>
            </w:r>
          </w:p>
        </w:tc>
        <w:tc>
          <w:tcPr>
            <w:tcW w:w="6275" w:type="dxa"/>
          </w:tcPr>
          <w:p w:rsidR="00867EB7" w:rsidRPr="00A13E71" w:rsidRDefault="00867EB7" w:rsidP="00867EB7">
            <w:pPr>
              <w:spacing w:after="0" w:line="240" w:lineRule="auto"/>
              <w:rPr>
                <w:rFonts w:ascii="BentonSans Regular" w:hAnsi="BentonSans Regular" w:cs="Arial"/>
                <w:sz w:val="18"/>
                <w:szCs w:val="18"/>
                <w:vertAlign w:val="subscript"/>
              </w:rPr>
            </w:pPr>
            <w:r w:rsidRPr="00A13E71">
              <w:rPr>
                <w:rFonts w:ascii="BentonSans Regular" w:hAnsi="BentonSans Regular" w:cs="Arial"/>
                <w:sz w:val="18"/>
                <w:szCs w:val="18"/>
              </w:rPr>
              <w:t>Deltagandet i projektet är frivilligt och detta framgår tydligt i den skriftliga informationen till patient eller forskningsperson.</w:t>
            </w:r>
          </w:p>
        </w:tc>
        <w:tc>
          <w:tcPr>
            <w:tcW w:w="709" w:type="dxa"/>
            <w:vAlign w:val="center"/>
          </w:tcPr>
          <w:p w:rsidR="00867EB7" w:rsidRPr="00A13E71" w:rsidRDefault="0052549A" w:rsidP="007C737E">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vAlign w:val="center"/>
          </w:tcPr>
          <w:p w:rsidR="00867EB7" w:rsidRPr="00A13E71" w:rsidRDefault="0052549A" w:rsidP="007C737E">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867EB7" w:rsidRPr="00A13E71" w:rsidRDefault="007C737E" w:rsidP="007C737E">
            <w:pPr>
              <w:spacing w:after="0" w:line="240" w:lineRule="auto"/>
              <w:rPr>
                <w:rFonts w:ascii="BentonSans Regular" w:hAnsi="BentonSans Regular" w:cs="Arial"/>
                <w:b/>
                <w:bCs/>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867EB7" w:rsidRPr="003111DA" w:rsidTr="00867EB7">
        <w:tc>
          <w:tcPr>
            <w:tcW w:w="524" w:type="dxa"/>
          </w:tcPr>
          <w:p w:rsidR="00867EB7" w:rsidRPr="00A13E71" w:rsidRDefault="00867EB7" w:rsidP="00867EB7">
            <w:pPr>
              <w:spacing w:after="0" w:line="240" w:lineRule="auto"/>
              <w:jc w:val="center"/>
              <w:rPr>
                <w:rFonts w:ascii="BentonSans Regular" w:hAnsi="BentonSans Regular" w:cs="Arial"/>
                <w:bCs/>
                <w:sz w:val="18"/>
                <w:szCs w:val="18"/>
              </w:rPr>
            </w:pPr>
            <w:r w:rsidRPr="00A13E71">
              <w:rPr>
                <w:rFonts w:ascii="BentonSans Regular" w:hAnsi="BentonSans Regular" w:cs="Arial"/>
                <w:bCs/>
                <w:sz w:val="18"/>
                <w:szCs w:val="18"/>
              </w:rPr>
              <w:t>18</w:t>
            </w:r>
          </w:p>
        </w:tc>
        <w:tc>
          <w:tcPr>
            <w:tcW w:w="6275" w:type="dxa"/>
          </w:tcPr>
          <w:p w:rsidR="00867EB7" w:rsidRPr="00A13E71" w:rsidRDefault="00867EB7"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Det framgår tydligt att deltagare när som helst och utan angivande av skäl kan avbryta deltagandet utan att detta påverkar forskningspersonens omhändertagande eller behandling eller, om studenter, betyg etc.</w:t>
            </w:r>
          </w:p>
        </w:tc>
        <w:tc>
          <w:tcPr>
            <w:tcW w:w="709" w:type="dxa"/>
            <w:vAlign w:val="center"/>
          </w:tcPr>
          <w:p w:rsidR="00867EB7" w:rsidRPr="00A13E71" w:rsidRDefault="0052549A" w:rsidP="0052549A">
            <w:pPr>
              <w:spacing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vAlign w:val="center"/>
          </w:tcPr>
          <w:p w:rsidR="00867EB7" w:rsidRPr="00A13E71" w:rsidRDefault="0052549A" w:rsidP="0052549A">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867EB7" w:rsidRPr="00A13E71" w:rsidRDefault="007C737E" w:rsidP="007C737E">
            <w:pPr>
              <w:spacing w:after="0" w:line="240" w:lineRule="auto"/>
              <w:rPr>
                <w:rFonts w:ascii="BentonSans Regular" w:hAnsi="BentonSans Regular" w:cs="Arial"/>
                <w:b/>
                <w:bCs/>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867EB7" w:rsidRPr="003111DA" w:rsidTr="00867EB7">
        <w:tc>
          <w:tcPr>
            <w:tcW w:w="524" w:type="dxa"/>
          </w:tcPr>
          <w:p w:rsidR="00867EB7" w:rsidRPr="00A13E71" w:rsidRDefault="00867EB7" w:rsidP="00867EB7">
            <w:pPr>
              <w:spacing w:after="0" w:line="240" w:lineRule="auto"/>
              <w:rPr>
                <w:rFonts w:ascii="BentonSans Regular" w:hAnsi="BentonSans Regular" w:cs="Arial"/>
                <w:sz w:val="18"/>
                <w:szCs w:val="18"/>
              </w:rPr>
            </w:pPr>
          </w:p>
        </w:tc>
        <w:tc>
          <w:tcPr>
            <w:tcW w:w="6275" w:type="dxa"/>
          </w:tcPr>
          <w:p w:rsidR="00867EB7" w:rsidRPr="00A13E71" w:rsidRDefault="00867EB7" w:rsidP="00867EB7">
            <w:pPr>
              <w:spacing w:after="0" w:line="240" w:lineRule="auto"/>
              <w:rPr>
                <w:rFonts w:ascii="BentonSans Regular" w:hAnsi="BentonSans Regular" w:cs="Arial"/>
                <w:sz w:val="18"/>
                <w:szCs w:val="18"/>
              </w:rPr>
            </w:pPr>
          </w:p>
        </w:tc>
        <w:tc>
          <w:tcPr>
            <w:tcW w:w="709" w:type="dxa"/>
          </w:tcPr>
          <w:p w:rsidR="00867EB7" w:rsidRPr="00A13E71" w:rsidRDefault="00867EB7" w:rsidP="00867EB7">
            <w:pPr>
              <w:spacing w:after="0" w:line="240" w:lineRule="auto"/>
              <w:rPr>
                <w:rFonts w:ascii="BentonSans Regular" w:hAnsi="BentonSans Regular" w:cs="Arial"/>
                <w:sz w:val="18"/>
                <w:szCs w:val="18"/>
              </w:rPr>
            </w:pPr>
          </w:p>
        </w:tc>
        <w:tc>
          <w:tcPr>
            <w:tcW w:w="863" w:type="dxa"/>
          </w:tcPr>
          <w:p w:rsidR="00867EB7" w:rsidRPr="00A13E71" w:rsidRDefault="00867EB7" w:rsidP="00867EB7">
            <w:pPr>
              <w:spacing w:after="0" w:line="240" w:lineRule="auto"/>
              <w:rPr>
                <w:rFonts w:ascii="BentonSans Regular" w:hAnsi="BentonSans Regular" w:cs="Arial"/>
                <w:sz w:val="18"/>
                <w:szCs w:val="18"/>
              </w:rPr>
            </w:pPr>
          </w:p>
        </w:tc>
        <w:tc>
          <w:tcPr>
            <w:tcW w:w="691" w:type="dxa"/>
          </w:tcPr>
          <w:p w:rsidR="00867EB7" w:rsidRPr="00A13E71" w:rsidRDefault="00867EB7" w:rsidP="00867EB7">
            <w:pPr>
              <w:spacing w:after="0" w:line="240" w:lineRule="auto"/>
              <w:rPr>
                <w:rFonts w:ascii="BentonSans Regular" w:hAnsi="BentonSans Regular" w:cs="Arial"/>
                <w:sz w:val="18"/>
                <w:szCs w:val="18"/>
              </w:rPr>
            </w:pPr>
          </w:p>
        </w:tc>
      </w:tr>
      <w:tr w:rsidR="00A13E71" w:rsidRPr="003111DA" w:rsidTr="00F315C4">
        <w:tc>
          <w:tcPr>
            <w:tcW w:w="6799" w:type="dxa"/>
            <w:gridSpan w:val="2"/>
          </w:tcPr>
          <w:p w:rsidR="00A13E71" w:rsidRPr="00A13E71" w:rsidRDefault="00A13E71" w:rsidP="00867EB7">
            <w:pPr>
              <w:spacing w:after="0" w:line="240" w:lineRule="auto"/>
              <w:rPr>
                <w:rFonts w:ascii="BentonSans Regular" w:hAnsi="BentonSans Regular" w:cs="Arial"/>
                <w:b/>
                <w:sz w:val="18"/>
                <w:szCs w:val="18"/>
              </w:rPr>
            </w:pPr>
            <w:proofErr w:type="spellStart"/>
            <w:r w:rsidRPr="00A13E71">
              <w:rPr>
                <w:rFonts w:ascii="BentonSans Regular" w:hAnsi="BentonSans Regular" w:cs="Arial"/>
                <w:b/>
                <w:sz w:val="18"/>
                <w:szCs w:val="18"/>
              </w:rPr>
              <w:t>Konfidentialitet</w:t>
            </w:r>
            <w:proofErr w:type="spellEnd"/>
            <w:r w:rsidRPr="00A13E71">
              <w:rPr>
                <w:rFonts w:ascii="BentonSans Regular" w:hAnsi="BentonSans Regular" w:cs="Arial"/>
                <w:b/>
                <w:sz w:val="18"/>
                <w:szCs w:val="18"/>
              </w:rPr>
              <w:t xml:space="preserve"> och deltagarnas säkerhet</w:t>
            </w:r>
          </w:p>
        </w:tc>
        <w:tc>
          <w:tcPr>
            <w:tcW w:w="709" w:type="dxa"/>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Ja</w:t>
            </w:r>
          </w:p>
        </w:tc>
        <w:tc>
          <w:tcPr>
            <w:tcW w:w="863" w:type="dxa"/>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Tvek-samt</w:t>
            </w:r>
          </w:p>
        </w:tc>
        <w:tc>
          <w:tcPr>
            <w:tcW w:w="691" w:type="dxa"/>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Nej</w:t>
            </w:r>
          </w:p>
        </w:tc>
      </w:tr>
      <w:tr w:rsidR="00867EB7" w:rsidRPr="003111DA" w:rsidTr="00867EB7">
        <w:tc>
          <w:tcPr>
            <w:tcW w:w="524" w:type="dxa"/>
          </w:tcPr>
          <w:p w:rsidR="00867EB7" w:rsidRPr="00A13E71" w:rsidRDefault="00867EB7"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19</w:t>
            </w:r>
          </w:p>
        </w:tc>
        <w:tc>
          <w:tcPr>
            <w:tcW w:w="6275" w:type="dxa"/>
          </w:tcPr>
          <w:p w:rsidR="00867EB7" w:rsidRPr="00A13E71" w:rsidRDefault="00867EB7"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 xml:space="preserve">Finns det skäl att utlova konfidentialitet i projektet? </w:t>
            </w:r>
          </w:p>
        </w:tc>
        <w:tc>
          <w:tcPr>
            <w:tcW w:w="709"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867EB7" w:rsidRPr="003111DA" w:rsidTr="00867EB7">
        <w:tc>
          <w:tcPr>
            <w:tcW w:w="524" w:type="dxa"/>
          </w:tcPr>
          <w:p w:rsidR="00867EB7" w:rsidRPr="00A13E71" w:rsidRDefault="00867EB7"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20</w:t>
            </w:r>
          </w:p>
        </w:tc>
        <w:tc>
          <w:tcPr>
            <w:tcW w:w="6275" w:type="dxa"/>
          </w:tcPr>
          <w:p w:rsidR="00867EB7" w:rsidRPr="00A13E71" w:rsidRDefault="00867EB7"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Det finns rutiner för att garantera konfidentialitet och integritet vid datainsamlingen</w:t>
            </w:r>
          </w:p>
        </w:tc>
        <w:tc>
          <w:tcPr>
            <w:tcW w:w="709"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867EB7" w:rsidRPr="003111DA" w:rsidTr="00867EB7">
        <w:tc>
          <w:tcPr>
            <w:tcW w:w="524" w:type="dxa"/>
          </w:tcPr>
          <w:p w:rsidR="00867EB7" w:rsidRPr="00A13E71" w:rsidRDefault="00867EB7"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21</w:t>
            </w:r>
          </w:p>
        </w:tc>
        <w:tc>
          <w:tcPr>
            <w:tcW w:w="6275" w:type="dxa"/>
          </w:tcPr>
          <w:p w:rsidR="00867EB7" w:rsidRPr="00A13E71" w:rsidRDefault="00867EB7"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 xml:space="preserve">Om konfidentialitet är utlovat, beskrivs resultatet på ett sätt så att deltagarna är konfidentiella d.v.s. de kan </w:t>
            </w:r>
            <w:proofErr w:type="gramStart"/>
            <w:r w:rsidRPr="00A13E71">
              <w:rPr>
                <w:rFonts w:ascii="BentonSans Regular" w:hAnsi="BentonSans Regular" w:cs="Arial"/>
                <w:sz w:val="18"/>
                <w:szCs w:val="18"/>
              </w:rPr>
              <w:t>ej</w:t>
            </w:r>
            <w:proofErr w:type="gramEnd"/>
            <w:r w:rsidRPr="00A13E71">
              <w:rPr>
                <w:rFonts w:ascii="BentonSans Regular" w:hAnsi="BentonSans Regular" w:cs="Arial"/>
                <w:sz w:val="18"/>
                <w:szCs w:val="18"/>
              </w:rPr>
              <w:t xml:space="preserve"> identifieras efteråt (inklusive små förutsättningar för s.k. baklänges-identifikation)</w:t>
            </w:r>
          </w:p>
        </w:tc>
        <w:tc>
          <w:tcPr>
            <w:tcW w:w="709"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r w:rsidR="00867EB7" w:rsidRPr="003111DA" w:rsidTr="00867EB7">
        <w:tc>
          <w:tcPr>
            <w:tcW w:w="524" w:type="dxa"/>
          </w:tcPr>
          <w:p w:rsidR="00867EB7" w:rsidRPr="00A13E71" w:rsidRDefault="00867EB7" w:rsidP="00867EB7">
            <w:pPr>
              <w:spacing w:after="0" w:line="240" w:lineRule="auto"/>
              <w:rPr>
                <w:rFonts w:ascii="BentonSans Regular" w:hAnsi="BentonSans Regular" w:cs="Arial"/>
                <w:sz w:val="18"/>
                <w:szCs w:val="18"/>
              </w:rPr>
            </w:pPr>
          </w:p>
        </w:tc>
        <w:tc>
          <w:tcPr>
            <w:tcW w:w="6275" w:type="dxa"/>
          </w:tcPr>
          <w:p w:rsidR="00867EB7" w:rsidRPr="00A13E71" w:rsidRDefault="00867EB7" w:rsidP="00867EB7">
            <w:pPr>
              <w:spacing w:after="0" w:line="240" w:lineRule="auto"/>
              <w:rPr>
                <w:rFonts w:ascii="BentonSans Regular" w:hAnsi="BentonSans Regular" w:cs="Arial"/>
                <w:b/>
                <w:sz w:val="18"/>
                <w:szCs w:val="18"/>
              </w:rPr>
            </w:pPr>
          </w:p>
        </w:tc>
        <w:tc>
          <w:tcPr>
            <w:tcW w:w="709" w:type="dxa"/>
          </w:tcPr>
          <w:p w:rsidR="00867EB7" w:rsidRPr="00A13E71" w:rsidRDefault="00867EB7" w:rsidP="00867EB7">
            <w:pPr>
              <w:spacing w:after="0" w:line="240" w:lineRule="auto"/>
              <w:rPr>
                <w:rFonts w:ascii="BentonSans Regular" w:hAnsi="BentonSans Regular" w:cs="Arial"/>
                <w:sz w:val="18"/>
                <w:szCs w:val="18"/>
              </w:rPr>
            </w:pPr>
          </w:p>
        </w:tc>
        <w:tc>
          <w:tcPr>
            <w:tcW w:w="863" w:type="dxa"/>
          </w:tcPr>
          <w:p w:rsidR="00867EB7" w:rsidRPr="00A13E71" w:rsidRDefault="00867EB7" w:rsidP="00867EB7">
            <w:pPr>
              <w:spacing w:after="0" w:line="240" w:lineRule="auto"/>
              <w:rPr>
                <w:rFonts w:ascii="BentonSans Regular" w:hAnsi="BentonSans Regular" w:cs="Arial"/>
                <w:sz w:val="18"/>
                <w:szCs w:val="18"/>
              </w:rPr>
            </w:pPr>
          </w:p>
        </w:tc>
        <w:tc>
          <w:tcPr>
            <w:tcW w:w="691" w:type="dxa"/>
          </w:tcPr>
          <w:p w:rsidR="00867EB7" w:rsidRPr="00A13E71" w:rsidRDefault="00867EB7" w:rsidP="00867EB7">
            <w:pPr>
              <w:spacing w:after="0" w:line="240" w:lineRule="auto"/>
              <w:rPr>
                <w:rFonts w:ascii="BentonSans Regular" w:hAnsi="BentonSans Regular" w:cs="Arial"/>
                <w:sz w:val="18"/>
                <w:szCs w:val="18"/>
              </w:rPr>
            </w:pPr>
          </w:p>
        </w:tc>
      </w:tr>
      <w:tr w:rsidR="00A13E71" w:rsidRPr="003111DA" w:rsidTr="003A2F82">
        <w:tc>
          <w:tcPr>
            <w:tcW w:w="6799" w:type="dxa"/>
            <w:gridSpan w:val="2"/>
          </w:tcPr>
          <w:p w:rsidR="00A13E71" w:rsidRPr="00A13E71" w:rsidRDefault="00A13E71" w:rsidP="00867EB7">
            <w:pPr>
              <w:spacing w:after="0" w:line="240" w:lineRule="auto"/>
              <w:rPr>
                <w:rFonts w:ascii="BentonSans Regular" w:hAnsi="BentonSans Regular" w:cs="Arial"/>
                <w:b/>
                <w:sz w:val="18"/>
                <w:szCs w:val="18"/>
              </w:rPr>
            </w:pPr>
            <w:r w:rsidRPr="00A13E71">
              <w:rPr>
                <w:rFonts w:ascii="BentonSans Regular" w:hAnsi="BentonSans Regular" w:cs="Arial"/>
                <w:b/>
                <w:sz w:val="18"/>
                <w:szCs w:val="18"/>
              </w:rPr>
              <w:t>Forskningsresultat</w:t>
            </w:r>
          </w:p>
        </w:tc>
        <w:tc>
          <w:tcPr>
            <w:tcW w:w="709" w:type="dxa"/>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Ja</w:t>
            </w:r>
          </w:p>
        </w:tc>
        <w:tc>
          <w:tcPr>
            <w:tcW w:w="863" w:type="dxa"/>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Tvek-samt</w:t>
            </w:r>
          </w:p>
        </w:tc>
        <w:tc>
          <w:tcPr>
            <w:tcW w:w="691" w:type="dxa"/>
          </w:tcPr>
          <w:p w:rsidR="00A13E71" w:rsidRPr="00A13E71" w:rsidRDefault="00A13E71"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Nej</w:t>
            </w:r>
          </w:p>
        </w:tc>
      </w:tr>
      <w:tr w:rsidR="00867EB7" w:rsidRPr="003111DA" w:rsidTr="00867EB7">
        <w:tc>
          <w:tcPr>
            <w:tcW w:w="524" w:type="dxa"/>
          </w:tcPr>
          <w:p w:rsidR="00867EB7" w:rsidRPr="00A13E71" w:rsidRDefault="00867EB7"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22</w:t>
            </w:r>
          </w:p>
        </w:tc>
        <w:tc>
          <w:tcPr>
            <w:tcW w:w="6275" w:type="dxa"/>
          </w:tcPr>
          <w:p w:rsidR="00867EB7" w:rsidRPr="00A13E71" w:rsidRDefault="00867EB7"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t>Finns det skäl att erbjuda deltagarna att få ta del av forskningsresultatet?</w:t>
            </w:r>
          </w:p>
        </w:tc>
        <w:tc>
          <w:tcPr>
            <w:tcW w:w="709"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863"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c>
          <w:tcPr>
            <w:tcW w:w="691" w:type="dxa"/>
          </w:tcPr>
          <w:p w:rsidR="00867EB7" w:rsidRPr="00A13E71" w:rsidRDefault="007C737E" w:rsidP="00867EB7">
            <w:pPr>
              <w:spacing w:after="0" w:line="240" w:lineRule="auto"/>
              <w:rPr>
                <w:rFonts w:ascii="BentonSans Regular" w:hAnsi="BentonSans Regular" w:cs="Arial"/>
                <w:sz w:val="18"/>
                <w:szCs w:val="18"/>
              </w:rPr>
            </w:pPr>
            <w:r w:rsidRPr="00A13E71">
              <w:rPr>
                <w:rFonts w:ascii="BentonSans Regular" w:hAnsi="BentonSans Regular" w:cs="Arial"/>
                <w:sz w:val="18"/>
                <w:szCs w:val="18"/>
              </w:rPr>
              <w:fldChar w:fldCharType="begin">
                <w:ffData>
                  <w:name w:val=""/>
                  <w:enabled/>
                  <w:calcOnExit w:val="0"/>
                  <w:checkBox>
                    <w:sizeAuto/>
                    <w:default w:val="0"/>
                  </w:checkBox>
                </w:ffData>
              </w:fldChar>
            </w:r>
            <w:r w:rsidRPr="00A13E71">
              <w:rPr>
                <w:rFonts w:ascii="BentonSans Regular" w:hAnsi="BentonSans Regular" w:cs="Arial"/>
                <w:sz w:val="18"/>
                <w:szCs w:val="18"/>
              </w:rPr>
              <w:instrText xml:space="preserve"> FORMCHECKBOX </w:instrText>
            </w:r>
            <w:r w:rsidR="003F53EA">
              <w:rPr>
                <w:rFonts w:ascii="BentonSans Regular" w:hAnsi="BentonSans Regular" w:cs="Arial"/>
                <w:sz w:val="18"/>
                <w:szCs w:val="18"/>
              </w:rPr>
            </w:r>
            <w:r w:rsidR="003F53EA">
              <w:rPr>
                <w:rFonts w:ascii="BentonSans Regular" w:hAnsi="BentonSans Regular" w:cs="Arial"/>
                <w:sz w:val="18"/>
                <w:szCs w:val="18"/>
              </w:rPr>
              <w:fldChar w:fldCharType="separate"/>
            </w:r>
            <w:r w:rsidRPr="00A13E71">
              <w:rPr>
                <w:rFonts w:ascii="BentonSans Regular" w:hAnsi="BentonSans Regular" w:cs="Arial"/>
                <w:sz w:val="18"/>
                <w:szCs w:val="18"/>
              </w:rPr>
              <w:fldChar w:fldCharType="end"/>
            </w:r>
          </w:p>
        </w:tc>
      </w:tr>
    </w:tbl>
    <w:p w:rsidR="0010785E" w:rsidRPr="003111DA" w:rsidRDefault="0010785E">
      <w:pPr>
        <w:rPr>
          <w:rFonts w:ascii="Arial" w:hAnsi="Arial" w:cs="Arial"/>
          <w:sz w:val="24"/>
          <w:szCs w:val="24"/>
        </w:rPr>
      </w:pPr>
    </w:p>
    <w:p w:rsidR="00A13E71" w:rsidRDefault="00A13E71">
      <w:pPr>
        <w:spacing w:after="0" w:line="240" w:lineRule="auto"/>
        <w:rPr>
          <w:rFonts w:ascii="ScalaOT" w:hAnsi="ScalaOT" w:cs="Arial"/>
          <w:sz w:val="20"/>
          <w:szCs w:val="20"/>
        </w:rPr>
      </w:pPr>
      <w:r>
        <w:rPr>
          <w:rFonts w:ascii="ScalaOT" w:hAnsi="ScalaOT" w:cs="Arial"/>
          <w:sz w:val="20"/>
          <w:szCs w:val="20"/>
        </w:rPr>
        <w:br w:type="page"/>
      </w:r>
    </w:p>
    <w:p w:rsidR="0010785E" w:rsidRPr="00A13E71" w:rsidRDefault="00B11C3A">
      <w:pPr>
        <w:rPr>
          <w:rFonts w:ascii="ScalaOT" w:hAnsi="ScalaOT" w:cs="Arial"/>
          <w:sz w:val="20"/>
          <w:szCs w:val="20"/>
        </w:rPr>
      </w:pPr>
      <w:r w:rsidRPr="00A13E71">
        <w:rPr>
          <w:rFonts w:ascii="ScalaOT" w:hAnsi="ScalaOT" w:cs="Arial"/>
          <w:sz w:val="20"/>
          <w:szCs w:val="20"/>
        </w:rPr>
        <w:lastRenderedPageBreak/>
        <w:t xml:space="preserve">Om någon </w:t>
      </w:r>
      <w:r w:rsidR="0085776A" w:rsidRPr="00A13E71">
        <w:rPr>
          <w:rFonts w:ascii="ScalaOT" w:hAnsi="ScalaOT" w:cs="Arial"/>
          <w:sz w:val="20"/>
          <w:szCs w:val="20"/>
        </w:rPr>
        <w:t>av frågorna 10-</w:t>
      </w:r>
      <w:r w:rsidR="003F3CE5" w:rsidRPr="00A13E71">
        <w:rPr>
          <w:rFonts w:ascii="ScalaOT" w:hAnsi="ScalaOT" w:cs="Arial"/>
          <w:sz w:val="20"/>
          <w:szCs w:val="20"/>
        </w:rPr>
        <w:t>12</w:t>
      </w:r>
      <w:r w:rsidR="00C851D9" w:rsidRPr="00A13E71">
        <w:rPr>
          <w:rFonts w:ascii="ScalaOT" w:hAnsi="ScalaOT" w:cs="Arial"/>
          <w:sz w:val="20"/>
          <w:szCs w:val="20"/>
        </w:rPr>
        <w:t xml:space="preserve"> </w:t>
      </w:r>
      <w:r w:rsidR="009A4DAC" w:rsidRPr="00A13E71">
        <w:rPr>
          <w:rFonts w:ascii="ScalaOT" w:hAnsi="ScalaOT" w:cs="Arial"/>
          <w:sz w:val="20"/>
          <w:szCs w:val="20"/>
        </w:rPr>
        <w:t xml:space="preserve">(specifika risker) </w:t>
      </w:r>
      <w:r w:rsidRPr="00A13E71">
        <w:rPr>
          <w:rFonts w:ascii="ScalaOT" w:hAnsi="ScalaOT" w:cs="Arial"/>
          <w:sz w:val="20"/>
          <w:szCs w:val="20"/>
        </w:rPr>
        <w:t xml:space="preserve">besvaras </w:t>
      </w:r>
      <w:r w:rsidR="0085776A" w:rsidRPr="00A13E71">
        <w:rPr>
          <w:rFonts w:ascii="ScalaOT" w:hAnsi="ScalaOT" w:cs="Arial"/>
          <w:sz w:val="20"/>
          <w:szCs w:val="20"/>
        </w:rPr>
        <w:t xml:space="preserve">ja </w:t>
      </w:r>
      <w:r w:rsidRPr="00A13E71">
        <w:rPr>
          <w:rFonts w:ascii="ScalaOT" w:hAnsi="ScalaOT" w:cs="Arial"/>
          <w:sz w:val="20"/>
          <w:szCs w:val="20"/>
        </w:rPr>
        <w:t>eller tveksamt</w:t>
      </w:r>
      <w:r w:rsidR="0085776A" w:rsidRPr="00A13E71">
        <w:rPr>
          <w:rFonts w:ascii="ScalaOT" w:hAnsi="ScalaOT" w:cs="Arial"/>
          <w:sz w:val="20"/>
          <w:szCs w:val="20"/>
        </w:rPr>
        <w:t xml:space="preserve">, eller om </w:t>
      </w:r>
      <w:r w:rsidR="00C851D9" w:rsidRPr="00A13E71">
        <w:rPr>
          <w:rFonts w:ascii="ScalaOT" w:hAnsi="ScalaOT" w:cs="Arial"/>
          <w:sz w:val="20"/>
          <w:szCs w:val="20"/>
        </w:rPr>
        <w:t>1</w:t>
      </w:r>
      <w:r w:rsidR="003F3CE5" w:rsidRPr="00A13E71">
        <w:rPr>
          <w:rFonts w:ascii="ScalaOT" w:hAnsi="ScalaOT" w:cs="Arial"/>
          <w:sz w:val="20"/>
          <w:szCs w:val="20"/>
        </w:rPr>
        <w:t>8</w:t>
      </w:r>
      <w:r w:rsidR="00C851D9" w:rsidRPr="00A13E71">
        <w:rPr>
          <w:rFonts w:ascii="ScalaOT" w:hAnsi="ScalaOT" w:cs="Arial"/>
          <w:sz w:val="20"/>
          <w:szCs w:val="20"/>
        </w:rPr>
        <w:t>-2</w:t>
      </w:r>
      <w:r w:rsidR="003F3CE5" w:rsidRPr="00A13E71">
        <w:rPr>
          <w:rFonts w:ascii="ScalaOT" w:hAnsi="ScalaOT" w:cs="Arial"/>
          <w:sz w:val="20"/>
          <w:szCs w:val="20"/>
        </w:rPr>
        <w:t>2</w:t>
      </w:r>
      <w:r w:rsidR="00C851D9" w:rsidRPr="00A13E71">
        <w:rPr>
          <w:rFonts w:ascii="ScalaOT" w:hAnsi="ScalaOT" w:cs="Arial"/>
          <w:sz w:val="20"/>
          <w:szCs w:val="20"/>
        </w:rPr>
        <w:t xml:space="preserve"> </w:t>
      </w:r>
      <w:r w:rsidR="009A4DAC" w:rsidRPr="00A13E71">
        <w:rPr>
          <w:rFonts w:ascii="ScalaOT" w:hAnsi="ScalaOT" w:cs="Arial"/>
          <w:sz w:val="20"/>
          <w:szCs w:val="20"/>
        </w:rPr>
        <w:t xml:space="preserve">(andra förutsättningar) </w:t>
      </w:r>
      <w:r w:rsidR="0085776A" w:rsidRPr="00A13E71">
        <w:rPr>
          <w:rFonts w:ascii="ScalaOT" w:hAnsi="ScalaOT" w:cs="Arial"/>
          <w:sz w:val="20"/>
          <w:szCs w:val="20"/>
        </w:rPr>
        <w:t xml:space="preserve">besvaras nej eller tveksamt </w:t>
      </w:r>
      <w:r w:rsidRPr="00A13E71">
        <w:rPr>
          <w:rFonts w:ascii="ScalaOT" w:hAnsi="ScalaOT" w:cs="Arial"/>
          <w:sz w:val="20"/>
          <w:szCs w:val="20"/>
        </w:rPr>
        <w:t xml:space="preserve">så behöver frågan diskuteras tillsammans med handledaren och om tveksamhet kvarstår </w:t>
      </w:r>
      <w:r w:rsidR="0085776A" w:rsidRPr="00A13E71">
        <w:rPr>
          <w:rFonts w:ascii="ScalaOT" w:hAnsi="ScalaOT" w:cs="Arial"/>
          <w:sz w:val="20"/>
          <w:szCs w:val="20"/>
        </w:rPr>
        <w:t xml:space="preserve">kan </w:t>
      </w:r>
      <w:r w:rsidRPr="00A13E71">
        <w:rPr>
          <w:rFonts w:ascii="ScalaOT" w:hAnsi="ScalaOT" w:cs="Arial"/>
          <w:sz w:val="20"/>
          <w:szCs w:val="20"/>
        </w:rPr>
        <w:t>rådgivande yttrande inhämtas från forskningsetiska kommittén</w:t>
      </w:r>
      <w:r w:rsidR="003F3CE5" w:rsidRPr="00A13E71">
        <w:rPr>
          <w:rFonts w:ascii="ScalaOT" w:hAnsi="ScalaOT" w:cs="Arial"/>
          <w:sz w:val="20"/>
          <w:szCs w:val="20"/>
        </w:rPr>
        <w:t xml:space="preserve"> (se PM om tillvägagångssätt)</w:t>
      </w:r>
      <w:r w:rsidRPr="00A13E71">
        <w:rPr>
          <w:rFonts w:ascii="ScalaOT" w:hAnsi="ScalaOT" w:cs="Arial"/>
          <w:sz w:val="20"/>
          <w:szCs w:val="20"/>
        </w:rPr>
        <w:t>. Beskriv hur frågan kommer att hanteras på ett etiskt tillfredställande sätt så att deltagarnas integritet och självbestämmande respekteras</w:t>
      </w:r>
      <w:r w:rsidR="00FE2393" w:rsidRPr="00A13E71">
        <w:rPr>
          <w:rFonts w:ascii="ScalaOT" w:hAnsi="ScalaOT" w:cs="Arial"/>
          <w:sz w:val="20"/>
          <w:szCs w:val="20"/>
        </w:rPr>
        <w:t>.</w:t>
      </w:r>
    </w:p>
    <w:p w:rsidR="0010785E" w:rsidRPr="00AF12DB" w:rsidRDefault="0010785E">
      <w:pPr>
        <w:rPr>
          <w:rFonts w:ascii="ScalaOT" w:hAnsi="ScalaOT" w:cs="Arial"/>
          <w:sz w:val="28"/>
          <w:szCs w:val="28"/>
        </w:rPr>
      </w:pPr>
      <w:proofErr w:type="gramStart"/>
      <w:r w:rsidRPr="00AF12DB">
        <w:rPr>
          <w:rFonts w:ascii="ScalaOT" w:hAnsi="ScalaOT" w:cs="Arial"/>
          <w:sz w:val="28"/>
          <w:szCs w:val="28"/>
        </w:rPr>
        <w:t>……………………………………………………………………………………………………………………………………………………………………………………………………………………………………………………………………………………………………………………………………………………………………………………………………………………………………………………………………………</w:t>
      </w:r>
      <w:r w:rsidR="0085245F" w:rsidRPr="00AF12DB">
        <w:rPr>
          <w:rFonts w:ascii="ScalaOT" w:hAnsi="ScalaOT" w:cs="Arial"/>
          <w:sz w:val="28"/>
          <w:szCs w:val="28"/>
        </w:rPr>
        <w:t>…………………………………………………………………………………………………………………………………………………………………………………………</w:t>
      </w:r>
      <w:r w:rsidR="00EC37D3" w:rsidRPr="00AF12DB">
        <w:rPr>
          <w:rFonts w:ascii="ScalaOT" w:hAnsi="ScalaOT" w:cs="Arial"/>
          <w:sz w:val="28"/>
          <w:szCs w:val="28"/>
        </w:rPr>
        <w:t>…………………………………………</w:t>
      </w:r>
      <w:r w:rsidR="00363CF3" w:rsidRPr="00AF12DB">
        <w:rPr>
          <w:rFonts w:ascii="ScalaOT" w:hAnsi="ScalaOT" w:cs="Arial"/>
          <w:sz w:val="28"/>
          <w:szCs w:val="28"/>
        </w:rPr>
        <w:t>……………………………………………………………………………………………</w:t>
      </w:r>
      <w:proofErr w:type="gramEnd"/>
    </w:p>
    <w:p w:rsidR="005F19FB" w:rsidRPr="00E77F81" w:rsidRDefault="009D12FE" w:rsidP="005F19FB">
      <w:pPr>
        <w:rPr>
          <w:rFonts w:ascii="ScalaOT" w:hAnsi="ScalaOT" w:cs="Arial"/>
          <w:sz w:val="20"/>
          <w:szCs w:val="20"/>
        </w:rPr>
      </w:pPr>
      <w:r w:rsidRPr="00E77F81">
        <w:rPr>
          <w:rFonts w:ascii="ScalaOT" w:hAnsi="ScalaOT" w:cs="Arial"/>
          <w:sz w:val="20"/>
          <w:szCs w:val="20"/>
        </w:rPr>
        <w:t xml:space="preserve">Ovanstående frågor är noga </w:t>
      </w:r>
      <w:r w:rsidR="00EC5DF3" w:rsidRPr="00E77F81">
        <w:rPr>
          <w:rFonts w:ascii="ScalaOT" w:hAnsi="ScalaOT" w:cs="Arial"/>
          <w:sz w:val="20"/>
          <w:szCs w:val="20"/>
        </w:rPr>
        <w:t>genomgångna</w:t>
      </w:r>
      <w:r w:rsidRPr="00E77F81">
        <w:rPr>
          <w:rFonts w:ascii="ScalaOT" w:hAnsi="ScalaOT" w:cs="Arial"/>
          <w:sz w:val="20"/>
          <w:szCs w:val="20"/>
        </w:rPr>
        <w:t>, sanningse</w:t>
      </w:r>
      <w:r w:rsidR="005F19FB" w:rsidRPr="00E77F81">
        <w:rPr>
          <w:rFonts w:ascii="ScalaOT" w:hAnsi="ScalaOT" w:cs="Arial"/>
          <w:sz w:val="20"/>
          <w:szCs w:val="20"/>
        </w:rPr>
        <w:t>nligt besvarade och diskuterade med handledare.</w:t>
      </w:r>
    </w:p>
    <w:p w:rsidR="0010785E" w:rsidRPr="00AF12DB" w:rsidRDefault="005F19FB" w:rsidP="005F19FB">
      <w:pPr>
        <w:rPr>
          <w:rFonts w:ascii="ScalaOT" w:hAnsi="ScalaOT" w:cs="Arial"/>
          <w:bCs/>
        </w:rPr>
      </w:pPr>
      <w:r w:rsidRPr="00AF12DB">
        <w:rPr>
          <w:rFonts w:ascii="ScalaOT" w:hAnsi="ScalaOT" w:cs="Arial"/>
          <w:sz w:val="24"/>
        </w:rPr>
        <w:t xml:space="preserve"> </w:t>
      </w:r>
    </w:p>
    <w:p w:rsidR="0010785E" w:rsidRPr="00AF12DB" w:rsidRDefault="0010785E" w:rsidP="005F19FB">
      <w:pPr>
        <w:pBdr>
          <w:bottom w:val="single" w:sz="4" w:space="1" w:color="auto"/>
        </w:pBdr>
        <w:rPr>
          <w:rFonts w:ascii="ScalaOT" w:hAnsi="ScalaOT" w:cs="Arial"/>
          <w:bCs/>
        </w:rPr>
      </w:pPr>
      <w:r w:rsidRPr="00AF12DB">
        <w:rPr>
          <w:rFonts w:ascii="ScalaOT" w:hAnsi="ScalaOT" w:cs="Arial"/>
          <w:bCs/>
        </w:rPr>
        <w:t>Ort och datum:</w:t>
      </w:r>
      <w:r w:rsidR="005F19FB" w:rsidRPr="00AF12DB">
        <w:rPr>
          <w:rFonts w:ascii="ScalaOT" w:hAnsi="ScalaOT" w:cs="Arial"/>
          <w:bCs/>
        </w:rPr>
        <w:t xml:space="preserve"> </w:t>
      </w:r>
      <w:r w:rsidR="005F19FB" w:rsidRPr="00AF12DB">
        <w:rPr>
          <w:rFonts w:ascii="ScalaOT" w:hAnsi="ScalaOT" w:cs="Arial"/>
        </w:rPr>
        <w:fldChar w:fldCharType="begin">
          <w:ffData>
            <w:name w:val="Text2"/>
            <w:enabled/>
            <w:calcOnExit w:val="0"/>
            <w:textInput/>
          </w:ffData>
        </w:fldChar>
      </w:r>
      <w:r w:rsidR="005F19FB" w:rsidRPr="00AF12DB">
        <w:rPr>
          <w:rFonts w:ascii="ScalaOT" w:hAnsi="ScalaOT" w:cs="Arial"/>
        </w:rPr>
        <w:instrText xml:space="preserve"> FORMTEXT </w:instrText>
      </w:r>
      <w:r w:rsidR="005F19FB" w:rsidRPr="00AF12DB">
        <w:rPr>
          <w:rFonts w:ascii="ScalaOT" w:hAnsi="ScalaOT" w:cs="Arial"/>
        </w:rPr>
      </w:r>
      <w:r w:rsidR="005F19FB" w:rsidRPr="00AF12DB">
        <w:rPr>
          <w:rFonts w:ascii="ScalaOT" w:hAnsi="ScalaOT" w:cs="Arial"/>
        </w:rPr>
        <w:fldChar w:fldCharType="separate"/>
      </w:r>
      <w:r w:rsidR="005F19FB" w:rsidRPr="00AF12DB">
        <w:rPr>
          <w:rFonts w:ascii="ScalaOT" w:hAnsi="ScalaOT" w:cs="Arial"/>
        </w:rPr>
        <w:t> </w:t>
      </w:r>
      <w:r w:rsidR="005F19FB" w:rsidRPr="00AF12DB">
        <w:rPr>
          <w:rFonts w:ascii="ScalaOT" w:hAnsi="ScalaOT" w:cs="Arial"/>
        </w:rPr>
        <w:t> </w:t>
      </w:r>
      <w:r w:rsidR="005F19FB" w:rsidRPr="00AF12DB">
        <w:rPr>
          <w:rFonts w:ascii="ScalaOT" w:hAnsi="ScalaOT" w:cs="Arial"/>
        </w:rPr>
        <w:t> </w:t>
      </w:r>
      <w:r w:rsidR="005F19FB" w:rsidRPr="00AF12DB">
        <w:rPr>
          <w:rFonts w:ascii="ScalaOT" w:hAnsi="ScalaOT" w:cs="Arial"/>
        </w:rPr>
        <w:t> </w:t>
      </w:r>
      <w:r w:rsidR="005F19FB" w:rsidRPr="00AF12DB">
        <w:rPr>
          <w:rFonts w:ascii="ScalaOT" w:hAnsi="ScalaOT" w:cs="Arial"/>
        </w:rPr>
        <w:t> </w:t>
      </w:r>
      <w:r w:rsidR="005F19FB" w:rsidRPr="00AF12DB">
        <w:rPr>
          <w:rFonts w:ascii="ScalaOT" w:hAnsi="ScalaOT" w:cs="Arial"/>
        </w:rPr>
        <w:fldChar w:fldCharType="end"/>
      </w:r>
    </w:p>
    <w:p w:rsidR="005F19FB" w:rsidRPr="00AF12DB" w:rsidRDefault="005F19FB" w:rsidP="0010785E">
      <w:pPr>
        <w:rPr>
          <w:rFonts w:ascii="ScalaOT" w:hAnsi="ScalaOT" w:cs="Arial"/>
          <w:b/>
          <w:bCs/>
        </w:rPr>
      </w:pPr>
    </w:p>
    <w:p w:rsidR="0010785E" w:rsidRPr="00AF12DB" w:rsidRDefault="0010785E" w:rsidP="0010785E">
      <w:pPr>
        <w:rPr>
          <w:rFonts w:ascii="ScalaOT" w:hAnsi="ScalaOT" w:cs="Arial"/>
          <w:b/>
          <w:bCs/>
        </w:rPr>
      </w:pPr>
      <w:r w:rsidRPr="00AF12DB">
        <w:rPr>
          <w:rFonts w:ascii="ScalaOT" w:hAnsi="ScalaOT" w:cs="Arial"/>
          <w:b/>
          <w:bCs/>
        </w:rPr>
        <w:t>Student</w:t>
      </w:r>
      <w:r w:rsidR="005F19FB" w:rsidRPr="00AF12DB">
        <w:rPr>
          <w:rFonts w:ascii="ScalaOT" w:hAnsi="ScalaOT" w:cs="Arial"/>
          <w:b/>
          <w:bCs/>
        </w:rPr>
        <w:t xml:space="preserve"> </w:t>
      </w:r>
      <w:r w:rsidR="00EC5DF3" w:rsidRPr="00AF12DB">
        <w:rPr>
          <w:rFonts w:ascii="ScalaOT" w:hAnsi="ScalaOT" w:cs="Arial"/>
          <w:b/>
          <w:bCs/>
        </w:rPr>
        <w:t>1</w:t>
      </w:r>
      <w:r w:rsidR="00867EB7" w:rsidRPr="00AF12DB">
        <w:rPr>
          <w:rFonts w:ascii="ScalaOT" w:hAnsi="ScalaOT" w:cs="Arial"/>
          <w:b/>
          <w:bCs/>
        </w:rPr>
        <w:t>:</w:t>
      </w:r>
      <w:r w:rsidR="00EC5DF3" w:rsidRPr="00AF12DB">
        <w:rPr>
          <w:rFonts w:ascii="ScalaOT" w:hAnsi="ScalaOT" w:cs="Arial"/>
          <w:b/>
          <w:bCs/>
        </w:rPr>
        <w:tab/>
      </w:r>
      <w:r w:rsidR="00EC5DF3" w:rsidRPr="00AF12DB">
        <w:rPr>
          <w:rFonts w:ascii="ScalaOT" w:hAnsi="ScalaOT" w:cs="Arial"/>
          <w:b/>
          <w:bCs/>
        </w:rPr>
        <w:tab/>
        <w:t xml:space="preserve">Student 2: </w:t>
      </w:r>
      <w:r w:rsidR="00EC5DF3" w:rsidRPr="00AF12DB">
        <w:rPr>
          <w:rFonts w:ascii="ScalaOT" w:hAnsi="ScalaOT" w:cs="Arial"/>
          <w:b/>
          <w:bCs/>
        </w:rPr>
        <w:tab/>
      </w:r>
      <w:r w:rsidR="00EC5DF3" w:rsidRPr="00AF12DB">
        <w:rPr>
          <w:rFonts w:ascii="ScalaOT" w:hAnsi="ScalaOT" w:cs="Arial"/>
          <w:b/>
          <w:bCs/>
        </w:rPr>
        <w:tab/>
        <w:t>Student</w:t>
      </w:r>
      <w:r w:rsidR="00867EB7" w:rsidRPr="00AF12DB">
        <w:rPr>
          <w:rFonts w:ascii="ScalaOT" w:hAnsi="ScalaOT" w:cs="Arial"/>
          <w:b/>
          <w:bCs/>
        </w:rPr>
        <w:t xml:space="preserve"> </w:t>
      </w:r>
      <w:r w:rsidR="00EC5DF3" w:rsidRPr="00AF12DB">
        <w:rPr>
          <w:rFonts w:ascii="ScalaOT" w:hAnsi="ScalaOT" w:cs="Arial"/>
          <w:b/>
          <w:bCs/>
        </w:rPr>
        <w:t>3</w:t>
      </w:r>
      <w:r w:rsidR="005F19FB" w:rsidRPr="00AF12DB">
        <w:rPr>
          <w:rFonts w:ascii="ScalaOT" w:hAnsi="ScalaOT" w:cs="Arial"/>
          <w:b/>
          <w:bCs/>
        </w:rPr>
        <w:t>:</w:t>
      </w:r>
    </w:p>
    <w:p w:rsidR="0010785E" w:rsidRPr="00AF12DB" w:rsidRDefault="0010785E" w:rsidP="005F19FB">
      <w:pPr>
        <w:pBdr>
          <w:bottom w:val="single" w:sz="4" w:space="1" w:color="auto"/>
        </w:pBdr>
        <w:rPr>
          <w:rFonts w:ascii="ScalaOT" w:hAnsi="ScalaOT" w:cs="Arial"/>
          <w:b/>
          <w:bCs/>
        </w:rPr>
      </w:pPr>
    </w:p>
    <w:p w:rsidR="0010785E" w:rsidRPr="00AF12DB" w:rsidRDefault="0010785E" w:rsidP="0010785E">
      <w:pPr>
        <w:rPr>
          <w:rFonts w:ascii="ScalaOT" w:hAnsi="ScalaOT" w:cs="Arial"/>
          <w:b/>
        </w:rPr>
      </w:pPr>
    </w:p>
    <w:p w:rsidR="00DF507B" w:rsidRPr="00AF12DB" w:rsidRDefault="00DF507B" w:rsidP="0010785E">
      <w:pPr>
        <w:rPr>
          <w:rFonts w:ascii="ScalaOT" w:hAnsi="ScalaOT" w:cs="Arial"/>
          <w:b/>
        </w:rPr>
      </w:pPr>
      <w:r w:rsidRPr="00AF12DB">
        <w:rPr>
          <w:rFonts w:ascii="ScalaOT" w:hAnsi="ScalaOT" w:cs="Arial"/>
          <w:b/>
        </w:rPr>
        <w:t>Handledare:</w:t>
      </w:r>
    </w:p>
    <w:p w:rsidR="00DF507B" w:rsidRPr="00AF12DB" w:rsidRDefault="00DF507B" w:rsidP="005F19FB">
      <w:pPr>
        <w:pBdr>
          <w:bottom w:val="single" w:sz="4" w:space="1" w:color="auto"/>
        </w:pBdr>
        <w:rPr>
          <w:rFonts w:ascii="ScalaOT" w:hAnsi="ScalaOT" w:cs="Arial"/>
          <w:b/>
        </w:rPr>
      </w:pPr>
    </w:p>
    <w:sectPr w:rsidR="00DF507B" w:rsidRPr="00AF12DB" w:rsidSect="00E41E6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EA" w:rsidRDefault="003F53EA" w:rsidP="00D439B5">
      <w:pPr>
        <w:spacing w:after="0" w:line="240" w:lineRule="auto"/>
      </w:pPr>
      <w:r>
        <w:separator/>
      </w:r>
    </w:p>
  </w:endnote>
  <w:endnote w:type="continuationSeparator" w:id="0">
    <w:p w:rsidR="003F53EA" w:rsidRDefault="003F53EA" w:rsidP="00D439B5">
      <w:pPr>
        <w:spacing w:after="0" w:line="240" w:lineRule="auto"/>
      </w:pPr>
      <w:r>
        <w:continuationSeparator/>
      </w:r>
    </w:p>
  </w:endnote>
  <w:endnote w:type="continuationNotice" w:id="1">
    <w:p w:rsidR="003F53EA" w:rsidRDefault="003F5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ntonSans Regular">
    <w:panose1 w:val="00000000000000000000"/>
    <w:charset w:val="00"/>
    <w:family w:val="modern"/>
    <w:notTrueType/>
    <w:pitch w:val="variable"/>
    <w:sig w:usb0="800000AF" w:usb1="5000204A" w:usb2="00000000" w:usb3="00000000" w:csb0="00000001" w:csb1="00000000"/>
  </w:font>
  <w:font w:name="ScalaOT">
    <w:panose1 w:val="00000000000000000000"/>
    <w:charset w:val="00"/>
    <w:family w:val="modern"/>
    <w:notTrueType/>
    <w:pitch w:val="variable"/>
    <w:sig w:usb0="800000EF" w:usb1="5000E05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EA" w:rsidRDefault="003F53EA" w:rsidP="00D439B5">
      <w:pPr>
        <w:spacing w:after="0" w:line="240" w:lineRule="auto"/>
      </w:pPr>
      <w:r>
        <w:separator/>
      </w:r>
    </w:p>
  </w:footnote>
  <w:footnote w:type="continuationSeparator" w:id="0">
    <w:p w:rsidR="003F53EA" w:rsidRDefault="003F53EA" w:rsidP="00D439B5">
      <w:pPr>
        <w:spacing w:after="0" w:line="240" w:lineRule="auto"/>
      </w:pPr>
      <w:r>
        <w:continuationSeparator/>
      </w:r>
    </w:p>
  </w:footnote>
  <w:footnote w:type="continuationNotice" w:id="1">
    <w:p w:rsidR="003F53EA" w:rsidRDefault="003F53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30" w:rsidRPr="00AF12DB" w:rsidRDefault="00FC4C30">
    <w:pPr>
      <w:pStyle w:val="Header"/>
      <w:rPr>
        <w:rFonts w:ascii="ScalaOT" w:hAnsi="ScalaOT"/>
        <w:sz w:val="18"/>
        <w:szCs w:val="18"/>
      </w:rPr>
    </w:pPr>
    <w:r>
      <w:rPr>
        <w:noProof/>
        <w:lang w:eastAsia="sv-SE"/>
      </w:rPr>
      <w:drawing>
        <wp:inline distT="0" distB="0" distL="0" distR="0">
          <wp:extent cx="1399032" cy="719328"/>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_A_sv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032" cy="719328"/>
                  </a:xfrm>
                  <a:prstGeom prst="rect">
                    <a:avLst/>
                  </a:prstGeom>
                </pic:spPr>
              </pic:pic>
            </a:graphicData>
          </a:graphic>
        </wp:inline>
      </w:drawing>
    </w:r>
    <w:r w:rsidR="00AF12DB">
      <w:tab/>
    </w:r>
    <w:r w:rsidR="00AF12DB">
      <w:tab/>
    </w:r>
    <w:r w:rsidR="00AF12DB" w:rsidRPr="00AF12DB">
      <w:rPr>
        <w:rFonts w:ascii="ScalaOT" w:hAnsi="ScalaOT"/>
        <w:sz w:val="18"/>
        <w:szCs w:val="18"/>
      </w:rPr>
      <w:t>2016-02-05</w:t>
    </w:r>
  </w:p>
  <w:p w:rsidR="00867EB7" w:rsidRDefault="00867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433"/>
    <w:multiLevelType w:val="hybridMultilevel"/>
    <w:tmpl w:val="2EFCC09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ADF1555"/>
    <w:multiLevelType w:val="hybridMultilevel"/>
    <w:tmpl w:val="1E74B99A"/>
    <w:lvl w:ilvl="0" w:tplc="4BD45A3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EB0AA3"/>
    <w:multiLevelType w:val="hybridMultilevel"/>
    <w:tmpl w:val="16A8997E"/>
    <w:lvl w:ilvl="0" w:tplc="FD543C3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proofState w:spelling="clean" w:grammar="clean"/>
  <w:doNotTrackMoves/>
  <w:documentProtection w:edit="forms" w:enforcement="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77"/>
    <w:rsid w:val="00015DC5"/>
    <w:rsid w:val="000235F4"/>
    <w:rsid w:val="00033705"/>
    <w:rsid w:val="000425C6"/>
    <w:rsid w:val="000521A7"/>
    <w:rsid w:val="00082CA8"/>
    <w:rsid w:val="00092E73"/>
    <w:rsid w:val="000B1D15"/>
    <w:rsid w:val="000B3540"/>
    <w:rsid w:val="0010785E"/>
    <w:rsid w:val="001623B6"/>
    <w:rsid w:val="00192982"/>
    <w:rsid w:val="0019492F"/>
    <w:rsid w:val="00196477"/>
    <w:rsid w:val="001A2056"/>
    <w:rsid w:val="001F1CD7"/>
    <w:rsid w:val="002871E8"/>
    <w:rsid w:val="00295EBB"/>
    <w:rsid w:val="002B26CC"/>
    <w:rsid w:val="002E205B"/>
    <w:rsid w:val="003111DA"/>
    <w:rsid w:val="003168B4"/>
    <w:rsid w:val="00344285"/>
    <w:rsid w:val="00362709"/>
    <w:rsid w:val="00363CF3"/>
    <w:rsid w:val="003A4B8A"/>
    <w:rsid w:val="003F3CE5"/>
    <w:rsid w:val="003F41B2"/>
    <w:rsid w:val="003F53EA"/>
    <w:rsid w:val="0041213D"/>
    <w:rsid w:val="004562AF"/>
    <w:rsid w:val="00465F6D"/>
    <w:rsid w:val="004827E5"/>
    <w:rsid w:val="004D3720"/>
    <w:rsid w:val="004E29E0"/>
    <w:rsid w:val="004F01D4"/>
    <w:rsid w:val="00507A67"/>
    <w:rsid w:val="00516AF2"/>
    <w:rsid w:val="0052549A"/>
    <w:rsid w:val="005311C2"/>
    <w:rsid w:val="005453AC"/>
    <w:rsid w:val="005C59D6"/>
    <w:rsid w:val="005F19FB"/>
    <w:rsid w:val="00610DFD"/>
    <w:rsid w:val="0064160D"/>
    <w:rsid w:val="006B2D03"/>
    <w:rsid w:val="006F359D"/>
    <w:rsid w:val="006F4322"/>
    <w:rsid w:val="0072090D"/>
    <w:rsid w:val="00726904"/>
    <w:rsid w:val="007461F5"/>
    <w:rsid w:val="007A750C"/>
    <w:rsid w:val="007C737E"/>
    <w:rsid w:val="0085245F"/>
    <w:rsid w:val="0085263E"/>
    <w:rsid w:val="0085368C"/>
    <w:rsid w:val="0085776A"/>
    <w:rsid w:val="00867EB7"/>
    <w:rsid w:val="008D452F"/>
    <w:rsid w:val="009154E7"/>
    <w:rsid w:val="009507AC"/>
    <w:rsid w:val="00967D37"/>
    <w:rsid w:val="00971E4B"/>
    <w:rsid w:val="00986134"/>
    <w:rsid w:val="00986807"/>
    <w:rsid w:val="009A4DAC"/>
    <w:rsid w:val="009B0A70"/>
    <w:rsid w:val="009C7F8A"/>
    <w:rsid w:val="009D12FE"/>
    <w:rsid w:val="009D49E8"/>
    <w:rsid w:val="009E4CBC"/>
    <w:rsid w:val="009F4E21"/>
    <w:rsid w:val="00A0640D"/>
    <w:rsid w:val="00A13E71"/>
    <w:rsid w:val="00A16313"/>
    <w:rsid w:val="00A279A7"/>
    <w:rsid w:val="00A53C35"/>
    <w:rsid w:val="00A616EB"/>
    <w:rsid w:val="00A63795"/>
    <w:rsid w:val="00AB4C22"/>
    <w:rsid w:val="00AD199A"/>
    <w:rsid w:val="00AE52E3"/>
    <w:rsid w:val="00AF12DB"/>
    <w:rsid w:val="00B11C3A"/>
    <w:rsid w:val="00B62292"/>
    <w:rsid w:val="00B62F8E"/>
    <w:rsid w:val="00B7039C"/>
    <w:rsid w:val="00B8407E"/>
    <w:rsid w:val="00BB0692"/>
    <w:rsid w:val="00BD629D"/>
    <w:rsid w:val="00C16A0A"/>
    <w:rsid w:val="00C21E0D"/>
    <w:rsid w:val="00C26996"/>
    <w:rsid w:val="00C30FF3"/>
    <w:rsid w:val="00C52353"/>
    <w:rsid w:val="00C70C62"/>
    <w:rsid w:val="00C851D9"/>
    <w:rsid w:val="00C926D6"/>
    <w:rsid w:val="00CC238E"/>
    <w:rsid w:val="00CF3A98"/>
    <w:rsid w:val="00D01363"/>
    <w:rsid w:val="00D049BF"/>
    <w:rsid w:val="00D22649"/>
    <w:rsid w:val="00D439B5"/>
    <w:rsid w:val="00D51143"/>
    <w:rsid w:val="00D60FB8"/>
    <w:rsid w:val="00D679BE"/>
    <w:rsid w:val="00D945C3"/>
    <w:rsid w:val="00DA3CA6"/>
    <w:rsid w:val="00DE2936"/>
    <w:rsid w:val="00DE6792"/>
    <w:rsid w:val="00DF49C4"/>
    <w:rsid w:val="00DF507B"/>
    <w:rsid w:val="00E01A35"/>
    <w:rsid w:val="00E156BD"/>
    <w:rsid w:val="00E41E6D"/>
    <w:rsid w:val="00E77F81"/>
    <w:rsid w:val="00E8317C"/>
    <w:rsid w:val="00E86F14"/>
    <w:rsid w:val="00EC0EB2"/>
    <w:rsid w:val="00EC37D3"/>
    <w:rsid w:val="00EC5DF3"/>
    <w:rsid w:val="00EC75F0"/>
    <w:rsid w:val="00ED034C"/>
    <w:rsid w:val="00EF5909"/>
    <w:rsid w:val="00EF6E23"/>
    <w:rsid w:val="00F04BC0"/>
    <w:rsid w:val="00F10FF0"/>
    <w:rsid w:val="00F24AC7"/>
    <w:rsid w:val="00F26B60"/>
    <w:rsid w:val="00F74463"/>
    <w:rsid w:val="00F80B58"/>
    <w:rsid w:val="00F86FDE"/>
    <w:rsid w:val="00FC4925"/>
    <w:rsid w:val="00FC4C30"/>
    <w:rsid w:val="00FC5789"/>
    <w:rsid w:val="00FE2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6D"/>
    <w:pPr>
      <w:spacing w:after="200" w:line="276" w:lineRule="auto"/>
    </w:pPr>
    <w:rPr>
      <w:sz w:val="22"/>
      <w:szCs w:val="22"/>
      <w:lang w:eastAsia="en-US"/>
    </w:rPr>
  </w:style>
  <w:style w:type="paragraph" w:styleId="Heading1">
    <w:name w:val="heading 1"/>
    <w:basedOn w:val="Normal"/>
    <w:next w:val="Normal"/>
    <w:link w:val="Heading1Char"/>
    <w:qFormat/>
    <w:rsid w:val="0010785E"/>
    <w:pPr>
      <w:keepNext/>
      <w:spacing w:after="0" w:line="240" w:lineRule="auto"/>
      <w:outlineLvl w:val="0"/>
    </w:pPr>
    <w:rPr>
      <w:rFonts w:ascii="Arial" w:eastAsia="Times New Roman" w:hAnsi="Arial" w:cs="Arial"/>
      <w:b/>
      <w:bCs/>
      <w:sz w:val="24"/>
      <w:szCs w:val="24"/>
      <w:lang w:eastAsia="sv-SE"/>
    </w:rPr>
  </w:style>
  <w:style w:type="paragraph" w:styleId="Heading2">
    <w:name w:val="heading 2"/>
    <w:basedOn w:val="Normal"/>
    <w:next w:val="Normal"/>
    <w:link w:val="Heading2Char"/>
    <w:qFormat/>
    <w:rsid w:val="004E29E0"/>
    <w:pPr>
      <w:keepNext/>
      <w:spacing w:after="0" w:line="240" w:lineRule="auto"/>
      <w:outlineLvl w:val="1"/>
    </w:pPr>
    <w:rPr>
      <w:rFonts w:eastAsia="Times New Roman"/>
      <w:b/>
      <w:bCs/>
      <w:sz w:val="24"/>
      <w:szCs w:val="24"/>
      <w:lang w:eastAsia="sv-SE"/>
    </w:rPr>
  </w:style>
  <w:style w:type="paragraph" w:styleId="Heading3">
    <w:name w:val="heading 3"/>
    <w:basedOn w:val="Normal"/>
    <w:next w:val="Normal"/>
    <w:link w:val="Heading3Char"/>
    <w:uiPriority w:val="9"/>
    <w:unhideWhenUsed/>
    <w:qFormat/>
    <w:rsid w:val="009A4D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39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39B5"/>
  </w:style>
  <w:style w:type="paragraph" w:styleId="Footer">
    <w:name w:val="footer"/>
    <w:basedOn w:val="Normal"/>
    <w:link w:val="FooterChar"/>
    <w:uiPriority w:val="99"/>
    <w:unhideWhenUsed/>
    <w:rsid w:val="00D439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39B5"/>
  </w:style>
  <w:style w:type="table" w:styleId="TableGrid">
    <w:name w:val="Table Grid"/>
    <w:basedOn w:val="TableNormal"/>
    <w:uiPriority w:val="59"/>
    <w:rsid w:val="0019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6477"/>
    <w:rPr>
      <w:color w:val="0000FF"/>
      <w:u w:val="single"/>
    </w:rPr>
  </w:style>
  <w:style w:type="paragraph" w:styleId="BodyText2">
    <w:name w:val="Body Text 2"/>
    <w:basedOn w:val="Normal"/>
    <w:link w:val="BodyText2Char"/>
    <w:semiHidden/>
    <w:rsid w:val="004E29E0"/>
    <w:pPr>
      <w:spacing w:after="0" w:line="240" w:lineRule="auto"/>
      <w:jc w:val="center"/>
    </w:pPr>
    <w:rPr>
      <w:rFonts w:eastAsia="Times New Roman" w:cs="Arial"/>
      <w:b/>
      <w:bCs/>
      <w:iCs/>
      <w:sz w:val="28"/>
      <w:szCs w:val="28"/>
      <w:u w:val="single"/>
      <w:lang w:eastAsia="sv-SE"/>
    </w:rPr>
  </w:style>
  <w:style w:type="character" w:customStyle="1" w:styleId="BodyText2Char">
    <w:name w:val="Body Text 2 Char"/>
    <w:link w:val="BodyText2"/>
    <w:semiHidden/>
    <w:rsid w:val="00CC238E"/>
    <w:rPr>
      <w:rFonts w:eastAsia="Times New Roman" w:cs="Arial"/>
      <w:b/>
      <w:bCs/>
      <w:iCs/>
      <w:sz w:val="28"/>
      <w:szCs w:val="28"/>
      <w:u w:val="single"/>
    </w:rPr>
  </w:style>
  <w:style w:type="character" w:customStyle="1" w:styleId="Heading1Char">
    <w:name w:val="Heading 1 Char"/>
    <w:link w:val="Heading1"/>
    <w:rsid w:val="0010785E"/>
    <w:rPr>
      <w:rFonts w:ascii="Arial" w:eastAsia="Times New Roman" w:hAnsi="Arial" w:cs="Arial"/>
      <w:b/>
      <w:bCs/>
      <w:sz w:val="24"/>
      <w:szCs w:val="24"/>
      <w:lang w:eastAsia="sv-SE"/>
    </w:rPr>
  </w:style>
  <w:style w:type="character" w:customStyle="1" w:styleId="Heading2Char">
    <w:name w:val="Heading 2 Char"/>
    <w:link w:val="Heading2"/>
    <w:rsid w:val="0010785E"/>
    <w:rPr>
      <w:rFonts w:eastAsia="Times New Roman"/>
      <w:b/>
      <w:bCs/>
      <w:sz w:val="24"/>
      <w:szCs w:val="24"/>
    </w:rPr>
  </w:style>
  <w:style w:type="paragraph" w:styleId="BalloonText">
    <w:name w:val="Balloon Text"/>
    <w:basedOn w:val="Normal"/>
    <w:link w:val="BalloonTextChar"/>
    <w:uiPriority w:val="99"/>
    <w:semiHidden/>
    <w:unhideWhenUsed/>
    <w:rsid w:val="00ED03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034C"/>
    <w:rPr>
      <w:rFonts w:ascii="Tahoma" w:hAnsi="Tahoma" w:cs="Tahoma"/>
      <w:sz w:val="16"/>
      <w:szCs w:val="16"/>
    </w:rPr>
  </w:style>
  <w:style w:type="character" w:styleId="CommentReference">
    <w:name w:val="annotation reference"/>
    <w:uiPriority w:val="99"/>
    <w:semiHidden/>
    <w:unhideWhenUsed/>
    <w:rsid w:val="004D3720"/>
    <w:rPr>
      <w:sz w:val="16"/>
      <w:szCs w:val="16"/>
    </w:rPr>
  </w:style>
  <w:style w:type="paragraph" w:styleId="CommentText">
    <w:name w:val="annotation text"/>
    <w:basedOn w:val="Normal"/>
    <w:link w:val="CommentTextChar"/>
    <w:uiPriority w:val="99"/>
    <w:semiHidden/>
    <w:unhideWhenUsed/>
    <w:rsid w:val="004D3720"/>
    <w:rPr>
      <w:sz w:val="20"/>
      <w:szCs w:val="20"/>
    </w:rPr>
  </w:style>
  <w:style w:type="character" w:customStyle="1" w:styleId="CommentTextChar">
    <w:name w:val="Comment Text Char"/>
    <w:link w:val="CommentText"/>
    <w:uiPriority w:val="99"/>
    <w:semiHidden/>
    <w:rsid w:val="004D3720"/>
    <w:rPr>
      <w:lang w:eastAsia="en-US"/>
    </w:rPr>
  </w:style>
  <w:style w:type="paragraph" w:styleId="CommentSubject">
    <w:name w:val="annotation subject"/>
    <w:basedOn w:val="CommentText"/>
    <w:next w:val="CommentText"/>
    <w:link w:val="CommentSubjectChar"/>
    <w:uiPriority w:val="99"/>
    <w:semiHidden/>
    <w:unhideWhenUsed/>
    <w:rsid w:val="004D3720"/>
    <w:rPr>
      <w:b/>
      <w:bCs/>
    </w:rPr>
  </w:style>
  <w:style w:type="character" w:customStyle="1" w:styleId="CommentSubjectChar">
    <w:name w:val="Comment Subject Char"/>
    <w:link w:val="CommentSubject"/>
    <w:uiPriority w:val="99"/>
    <w:semiHidden/>
    <w:rsid w:val="004D3720"/>
    <w:rPr>
      <w:b/>
      <w:bCs/>
      <w:lang w:eastAsia="en-US"/>
    </w:rPr>
  </w:style>
  <w:style w:type="paragraph" w:styleId="Revision">
    <w:name w:val="Revision"/>
    <w:hidden/>
    <w:uiPriority w:val="99"/>
    <w:semiHidden/>
    <w:rsid w:val="00FC5789"/>
    <w:rPr>
      <w:sz w:val="22"/>
      <w:szCs w:val="22"/>
      <w:lang w:eastAsia="en-US"/>
    </w:rPr>
  </w:style>
  <w:style w:type="character" w:styleId="FollowedHyperlink">
    <w:name w:val="FollowedHyperlink"/>
    <w:uiPriority w:val="99"/>
    <w:semiHidden/>
    <w:unhideWhenUsed/>
    <w:rsid w:val="004E29E0"/>
    <w:rPr>
      <w:color w:val="954F72"/>
      <w:u w:val="single"/>
    </w:rPr>
  </w:style>
  <w:style w:type="paragraph" w:styleId="ListParagraph">
    <w:name w:val="List Paragraph"/>
    <w:basedOn w:val="Normal"/>
    <w:uiPriority w:val="34"/>
    <w:qFormat/>
    <w:rsid w:val="008D452F"/>
    <w:pPr>
      <w:ind w:left="720"/>
      <w:contextualSpacing/>
    </w:pPr>
  </w:style>
  <w:style w:type="character" w:customStyle="1" w:styleId="Heading3Char">
    <w:name w:val="Heading 3 Char"/>
    <w:basedOn w:val="DefaultParagraphFont"/>
    <w:link w:val="Heading3"/>
    <w:uiPriority w:val="9"/>
    <w:rsid w:val="009A4DA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877">
      <w:bodyDiv w:val="1"/>
      <w:marLeft w:val="60"/>
      <w:marRight w:val="60"/>
      <w:marTop w:val="60"/>
      <w:marBottom w:val="15"/>
      <w:divBdr>
        <w:top w:val="none" w:sz="0" w:space="0" w:color="auto"/>
        <w:left w:val="none" w:sz="0" w:space="0" w:color="auto"/>
        <w:bottom w:val="none" w:sz="0" w:space="0" w:color="auto"/>
        <w:right w:val="none" w:sz="0" w:space="0" w:color="auto"/>
      </w:divBdr>
      <w:divsChild>
        <w:div w:id="596794715">
          <w:marLeft w:val="0"/>
          <w:marRight w:val="0"/>
          <w:marTop w:val="0"/>
          <w:marBottom w:val="0"/>
          <w:divBdr>
            <w:top w:val="none" w:sz="0" w:space="0" w:color="auto"/>
            <w:left w:val="none" w:sz="0" w:space="0" w:color="auto"/>
            <w:bottom w:val="none" w:sz="0" w:space="0" w:color="auto"/>
            <w:right w:val="none" w:sz="0" w:space="0" w:color="auto"/>
          </w:divBdr>
        </w:div>
        <w:div w:id="536089631">
          <w:marLeft w:val="0"/>
          <w:marRight w:val="0"/>
          <w:marTop w:val="0"/>
          <w:marBottom w:val="0"/>
          <w:divBdr>
            <w:top w:val="none" w:sz="0" w:space="0" w:color="auto"/>
            <w:left w:val="none" w:sz="0" w:space="0" w:color="auto"/>
            <w:bottom w:val="none" w:sz="0" w:space="0" w:color="auto"/>
            <w:right w:val="none" w:sz="0" w:space="0" w:color="auto"/>
          </w:divBdr>
        </w:div>
      </w:divsChild>
    </w:div>
    <w:div w:id="132522260">
      <w:bodyDiv w:val="1"/>
      <w:marLeft w:val="60"/>
      <w:marRight w:val="60"/>
      <w:marTop w:val="60"/>
      <w:marBottom w:val="15"/>
      <w:divBdr>
        <w:top w:val="none" w:sz="0" w:space="0" w:color="auto"/>
        <w:left w:val="none" w:sz="0" w:space="0" w:color="auto"/>
        <w:bottom w:val="none" w:sz="0" w:space="0" w:color="auto"/>
        <w:right w:val="none" w:sz="0" w:space="0" w:color="auto"/>
      </w:divBdr>
      <w:divsChild>
        <w:div w:id="1605653540">
          <w:marLeft w:val="0"/>
          <w:marRight w:val="0"/>
          <w:marTop w:val="0"/>
          <w:marBottom w:val="0"/>
          <w:divBdr>
            <w:top w:val="none" w:sz="0" w:space="0" w:color="auto"/>
            <w:left w:val="none" w:sz="0" w:space="0" w:color="auto"/>
            <w:bottom w:val="none" w:sz="0" w:space="0" w:color="auto"/>
            <w:right w:val="none" w:sz="0" w:space="0" w:color="auto"/>
          </w:divBdr>
        </w:div>
        <w:div w:id="243492595">
          <w:marLeft w:val="0"/>
          <w:marRight w:val="0"/>
          <w:marTop w:val="0"/>
          <w:marBottom w:val="0"/>
          <w:divBdr>
            <w:top w:val="none" w:sz="0" w:space="0" w:color="auto"/>
            <w:left w:val="none" w:sz="0" w:space="0" w:color="auto"/>
            <w:bottom w:val="none" w:sz="0" w:space="0" w:color="auto"/>
            <w:right w:val="none" w:sz="0" w:space="0" w:color="auto"/>
          </w:divBdr>
        </w:div>
        <w:div w:id="809177592">
          <w:marLeft w:val="0"/>
          <w:marRight w:val="0"/>
          <w:marTop w:val="0"/>
          <w:marBottom w:val="0"/>
          <w:divBdr>
            <w:top w:val="none" w:sz="0" w:space="0" w:color="auto"/>
            <w:left w:val="none" w:sz="0" w:space="0" w:color="auto"/>
            <w:bottom w:val="none" w:sz="0" w:space="0" w:color="auto"/>
            <w:right w:val="none" w:sz="0" w:space="0" w:color="auto"/>
          </w:divBdr>
        </w:div>
        <w:div w:id="1488404501">
          <w:marLeft w:val="0"/>
          <w:marRight w:val="0"/>
          <w:marTop w:val="0"/>
          <w:marBottom w:val="0"/>
          <w:divBdr>
            <w:top w:val="none" w:sz="0" w:space="0" w:color="auto"/>
            <w:left w:val="none" w:sz="0" w:space="0" w:color="auto"/>
            <w:bottom w:val="none" w:sz="0" w:space="0" w:color="auto"/>
            <w:right w:val="none" w:sz="0" w:space="0" w:color="auto"/>
          </w:divBdr>
        </w:div>
      </w:divsChild>
    </w:div>
    <w:div w:id="656344987">
      <w:bodyDiv w:val="1"/>
      <w:marLeft w:val="60"/>
      <w:marRight w:val="60"/>
      <w:marTop w:val="60"/>
      <w:marBottom w:val="15"/>
      <w:divBdr>
        <w:top w:val="none" w:sz="0" w:space="0" w:color="auto"/>
        <w:left w:val="none" w:sz="0" w:space="0" w:color="auto"/>
        <w:bottom w:val="none" w:sz="0" w:space="0" w:color="auto"/>
        <w:right w:val="none" w:sz="0" w:space="0" w:color="auto"/>
      </w:divBdr>
      <w:divsChild>
        <w:div w:id="2027242701">
          <w:marLeft w:val="0"/>
          <w:marRight w:val="0"/>
          <w:marTop w:val="0"/>
          <w:marBottom w:val="0"/>
          <w:divBdr>
            <w:top w:val="none" w:sz="0" w:space="0" w:color="auto"/>
            <w:left w:val="none" w:sz="0" w:space="0" w:color="auto"/>
            <w:bottom w:val="none" w:sz="0" w:space="0" w:color="auto"/>
            <w:right w:val="none" w:sz="0" w:space="0" w:color="auto"/>
          </w:divBdr>
        </w:div>
        <w:div w:id="13857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A5F4-66CF-46E6-86F0-80C37A6E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8666</Characters>
  <Application>Microsoft Office Word</Application>
  <DocSecurity>0</DocSecurity>
  <Lines>72</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10280</CharactersWithSpaces>
  <SharedDoc>false</SharedDoc>
  <HLinks>
    <vt:vector size="6" baseType="variant">
      <vt:variant>
        <vt:i4>8126571</vt:i4>
      </vt:variant>
      <vt:variant>
        <vt:i4>0</vt:i4>
      </vt:variant>
      <vt:variant>
        <vt:i4>0</vt:i4>
      </vt:variant>
      <vt:variant>
        <vt:i4>5</vt:i4>
      </vt:variant>
      <vt:variant>
        <vt:lpwstr>http://www.epn.se/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2016-03-22T13:05:00Z</dcterms:created>
  <dcterms:modified xsi:type="dcterms:W3CDTF">2016-03-22T13:05:00Z</dcterms:modified>
</cp:coreProperties>
</file>